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D6B5" w14:textId="505DCF9E" w:rsidR="002972A4" w:rsidRDefault="002972A4" w:rsidP="00BC0C63">
      <w:pPr>
        <w:jc w:val="center"/>
        <w:rPr>
          <w:b/>
        </w:rPr>
      </w:pPr>
      <w:r>
        <w:rPr>
          <w:b/>
        </w:rPr>
        <w:t>ALLEGATO A</w:t>
      </w:r>
      <w:r w:rsidR="00B977A8">
        <w:rPr>
          <w:b/>
        </w:rPr>
        <w:t xml:space="preserve"> – SCHEMA DI CONVENZIONE</w:t>
      </w:r>
    </w:p>
    <w:p w14:paraId="7B06016D" w14:textId="73DAE512" w:rsidR="00BC0C63" w:rsidRPr="00BC0C63" w:rsidRDefault="00BC0C63" w:rsidP="00BC0C63">
      <w:pPr>
        <w:jc w:val="center"/>
        <w:rPr>
          <w:b/>
        </w:rPr>
      </w:pPr>
      <w:r w:rsidRPr="00BC0C63">
        <w:rPr>
          <w:b/>
        </w:rPr>
        <w:t xml:space="preserve">COMUNE DI </w:t>
      </w:r>
      <w:r w:rsidR="0084296D">
        <w:rPr>
          <w:b/>
        </w:rPr>
        <w:t>BOVISIO MASCIAGO</w:t>
      </w:r>
    </w:p>
    <w:p w14:paraId="3071ADA2" w14:textId="77777777" w:rsidR="00BC0C63" w:rsidRPr="00BC0C63" w:rsidRDefault="00BC0C63" w:rsidP="00BC0C63">
      <w:pPr>
        <w:jc w:val="center"/>
        <w:rPr>
          <w:b/>
        </w:rPr>
      </w:pPr>
      <w:r w:rsidRPr="00BC0C63">
        <w:rPr>
          <w:b/>
        </w:rPr>
        <w:t>(Prov. di MONZA E DELLA BRIANZA)</w:t>
      </w:r>
    </w:p>
    <w:p w14:paraId="6F098829" w14:textId="77777777" w:rsidR="001464EF" w:rsidRDefault="001464EF" w:rsidP="00BC0C63">
      <w:pPr>
        <w:jc w:val="center"/>
      </w:pPr>
    </w:p>
    <w:p w14:paraId="6A65A8C6" w14:textId="6B211402" w:rsidR="009D5E44" w:rsidRDefault="008905CA" w:rsidP="00BC0C63">
      <w:pPr>
        <w:jc w:val="center"/>
        <w:rPr>
          <w:b/>
        </w:rPr>
      </w:pPr>
      <w:r>
        <w:rPr>
          <w:b/>
        </w:rPr>
        <w:t xml:space="preserve">CONVENZIONE </w:t>
      </w:r>
      <w:r w:rsidR="009D5E44" w:rsidRPr="009D5E44">
        <w:rPr>
          <w:b/>
        </w:rPr>
        <w:t xml:space="preserve">PER LA GESTIONE DEL SERVIZIO DI PAGAMENTO TRAMITE APP DELLE TARIFFE DI SOSTA DEI PARCHEGGI NEL TERRITORIO DEL COMUNE DI BOVISIO MASCIAGO </w:t>
      </w:r>
    </w:p>
    <w:p w14:paraId="2404D115" w14:textId="77777777" w:rsidR="0047174C" w:rsidRDefault="0047174C" w:rsidP="00BC0C63">
      <w:pPr>
        <w:jc w:val="center"/>
        <w:rPr>
          <w:b/>
        </w:rPr>
      </w:pPr>
    </w:p>
    <w:p w14:paraId="10081766" w14:textId="14CBD2E0" w:rsidR="00BC0C63" w:rsidRDefault="00BC0C63" w:rsidP="00BC0C63">
      <w:pPr>
        <w:jc w:val="center"/>
      </w:pPr>
      <w:r>
        <w:t>**********</w:t>
      </w:r>
    </w:p>
    <w:p w14:paraId="0F0F8322" w14:textId="77777777" w:rsidR="0047174C" w:rsidRDefault="0047174C" w:rsidP="00BC0C63">
      <w:pPr>
        <w:jc w:val="center"/>
      </w:pPr>
    </w:p>
    <w:p w14:paraId="612B99D3" w14:textId="62342543" w:rsidR="004875FE" w:rsidRDefault="004875FE" w:rsidP="004875FE">
      <w:r>
        <w:t>L'anno ________________________, il giorno__________________ del mese di ______________</w:t>
      </w:r>
    </w:p>
    <w:p w14:paraId="60B92564" w14:textId="2A85056E" w:rsidR="004875FE" w:rsidRDefault="004875FE" w:rsidP="004875FE">
      <w:r>
        <w:t>In _________________________________________ presso ________________________________</w:t>
      </w:r>
    </w:p>
    <w:p w14:paraId="39DC6331" w14:textId="77777777" w:rsidR="004875FE" w:rsidRDefault="004875FE" w:rsidP="004875FE">
      <w:pPr>
        <w:jc w:val="center"/>
      </w:pPr>
      <w:r>
        <w:t>TRA</w:t>
      </w:r>
    </w:p>
    <w:p w14:paraId="56D61DED" w14:textId="59960533" w:rsidR="004875FE" w:rsidRDefault="004875FE" w:rsidP="004875FE">
      <w:r>
        <w:t xml:space="preserve">Il Comune di Bovisio Masciago CF </w:t>
      </w:r>
      <w:r w:rsidRPr="00CB6098">
        <w:t>03959350152</w:t>
      </w:r>
      <w:r>
        <w:t xml:space="preserve"> </w:t>
      </w:r>
      <w:proofErr w:type="spellStart"/>
      <w:r>
        <w:t>P.Iva</w:t>
      </w:r>
      <w:proofErr w:type="spellEnd"/>
      <w:r>
        <w:t xml:space="preserve"> </w:t>
      </w:r>
      <w:r w:rsidRPr="00CB6098">
        <w:t>00767730963</w:t>
      </w:r>
      <w:r>
        <w:t xml:space="preserve"> rappresentato dal Dott. Paolo Borgotti, nato a ____________il _____________    </w:t>
      </w:r>
    </w:p>
    <w:p w14:paraId="6F46DFBE" w14:textId="77777777" w:rsidR="004875FE" w:rsidRDefault="004875FE" w:rsidP="004875FE">
      <w:r>
        <w:t>nella sua qualità di Dirigente dell’Area Sicurezza, Vigilanza e Demografici del Comune di Bovisio Masciago il quale agisce in nome e per conto dell'Amministrazione Comunale, avente sede in Bovisio Masciago, ove domiciliato per la carica, di seguito, per brevità, denominato “Comune”;</w:t>
      </w:r>
    </w:p>
    <w:p w14:paraId="0D026347" w14:textId="77777777" w:rsidR="004875FE" w:rsidRDefault="004875FE" w:rsidP="004875FE">
      <w:pPr>
        <w:jc w:val="center"/>
      </w:pPr>
      <w:r>
        <w:lastRenderedPageBreak/>
        <w:t>E</w:t>
      </w:r>
    </w:p>
    <w:p w14:paraId="2FA759F5" w14:textId="73FAEDA8" w:rsidR="004875FE" w:rsidRDefault="004875FE" w:rsidP="004875FE">
      <w:r>
        <w:t xml:space="preserve">il Sig. </w:t>
      </w:r>
      <w:r w:rsidR="00D40E9A">
        <w:t>_______________</w:t>
      </w:r>
      <w:r>
        <w:t xml:space="preserve">    , nato a   </w:t>
      </w:r>
      <w:r w:rsidR="00D40E9A">
        <w:t>_________________</w:t>
      </w:r>
      <w:r>
        <w:t xml:space="preserve">        il</w:t>
      </w:r>
      <w:r w:rsidR="00D40E9A">
        <w:t xml:space="preserve"> _____________</w:t>
      </w:r>
      <w:r>
        <w:t xml:space="preserve">   , in qualità di legale rappresentante della società avente sede legale in</w:t>
      </w:r>
      <w:r w:rsidR="00D40E9A">
        <w:t xml:space="preserve"> _______________</w:t>
      </w:r>
      <w:r>
        <w:t xml:space="preserve">   Via n. </w:t>
      </w:r>
      <w:r w:rsidR="00D40E9A">
        <w:t>______________</w:t>
      </w:r>
      <w:r>
        <w:t xml:space="preserve">  iscritta al Registro delle Imprese presso la CCIAA di        con numero di iscrizione</w:t>
      </w:r>
      <w:r w:rsidR="00443B61">
        <w:t xml:space="preserve"> __________</w:t>
      </w:r>
      <w:r>
        <w:t>, Codice Fiscale e Partita IVA</w:t>
      </w:r>
      <w:r w:rsidR="00D40E9A">
        <w:t xml:space="preserve"> __________________________</w:t>
      </w:r>
    </w:p>
    <w:p w14:paraId="61C517B6" w14:textId="77777777" w:rsidR="004875FE" w:rsidRDefault="004875FE" w:rsidP="00BC0C63"/>
    <w:p w14:paraId="21765715" w14:textId="7A170FC6" w:rsidR="00BC0C63" w:rsidRDefault="00BC0C63" w:rsidP="00BC0C63">
      <w:r>
        <w:t>Premesso che:</w:t>
      </w:r>
    </w:p>
    <w:p w14:paraId="53F78EDA" w14:textId="3AB0786D" w:rsidR="00BC0C63" w:rsidRDefault="00BC0C63" w:rsidP="00BC0C63">
      <w:r>
        <w:t>-</w:t>
      </w:r>
      <w:r w:rsidR="00DE6577">
        <w:t xml:space="preserve"> </w:t>
      </w:r>
      <w:r>
        <w:t xml:space="preserve">sulle aree di sosta </w:t>
      </w:r>
      <w:r w:rsidR="008905CA">
        <w:t xml:space="preserve">a pagamento </w:t>
      </w:r>
      <w:r>
        <w:t xml:space="preserve">gestite dal Comune di </w:t>
      </w:r>
      <w:r w:rsidR="008905CA">
        <w:t>Bovisio Masciago</w:t>
      </w:r>
      <w:r>
        <w:t xml:space="preserve"> è attualmente in vigore un sistema </w:t>
      </w:r>
      <w:r w:rsidR="008905CA">
        <w:t>che prevede l’utilizzo diretto del parcometro</w:t>
      </w:r>
      <w:r>
        <w:t xml:space="preserve"> </w:t>
      </w:r>
      <w:r w:rsidR="008905CA">
        <w:t>come</w:t>
      </w:r>
      <w:r>
        <w:t xml:space="preserve"> strumento di pagamento</w:t>
      </w:r>
      <w:r w:rsidR="008905CA">
        <w:t>, tramite monete o carte</w:t>
      </w:r>
      <w:r>
        <w:t xml:space="preserve">, </w:t>
      </w:r>
      <w:r w:rsidR="008905CA">
        <w:t xml:space="preserve">con </w:t>
      </w:r>
      <w:r w:rsidR="00AC660F">
        <w:t>l’</w:t>
      </w:r>
      <w:r w:rsidR="008905CA">
        <w:t>emissione del</w:t>
      </w:r>
      <w:r>
        <w:t xml:space="preserve"> ticket;</w:t>
      </w:r>
    </w:p>
    <w:p w14:paraId="5B30334F" w14:textId="211A141F" w:rsidR="00FD6DED" w:rsidRDefault="00BC0C63" w:rsidP="00BC0C63">
      <w:r>
        <w:t>-</w:t>
      </w:r>
      <w:r w:rsidR="00DE6577">
        <w:t xml:space="preserve"> </w:t>
      </w:r>
      <w:r>
        <w:t xml:space="preserve">il Comune ha predisposto un </w:t>
      </w:r>
      <w:r w:rsidR="007B2C9D">
        <w:t>avviso al fine di</w:t>
      </w:r>
      <w:r>
        <w:t xml:space="preserve"> </w:t>
      </w:r>
      <w:r w:rsidR="007B2C9D" w:rsidRPr="007B2C9D">
        <w:t>individuare operatori economici interessati alla stipula di apposita Convenzione per la gestione del servizio di pagamento tramite App delle tariffe di sosta dei parcheggi nel territorio comunale</w:t>
      </w:r>
      <w:r>
        <w:t xml:space="preserve">, approvato con </w:t>
      </w:r>
      <w:proofErr w:type="spellStart"/>
      <w:r w:rsidR="00FD6DED">
        <w:t>con</w:t>
      </w:r>
      <w:proofErr w:type="spellEnd"/>
      <w:r w:rsidR="00FD6DED">
        <w:t xml:space="preserve"> determina </w:t>
      </w:r>
      <w:r w:rsidR="00FD6DED" w:rsidRPr="00B1499C">
        <w:t xml:space="preserve">dirigenziale n.     del     </w:t>
      </w:r>
      <w:r w:rsidR="007B2C9D" w:rsidRPr="00B1499C">
        <w:t xml:space="preserve">    </w:t>
      </w:r>
      <w:proofErr w:type="gramStart"/>
      <w:r w:rsidR="007B2C9D" w:rsidRPr="00B1499C">
        <w:t xml:space="preserve">  </w:t>
      </w:r>
      <w:r w:rsidR="00FD6DED" w:rsidRPr="00B1499C">
        <w:t>,</w:t>
      </w:r>
      <w:proofErr w:type="gramEnd"/>
      <w:r w:rsidR="00FD6DED" w:rsidRPr="00B1499C">
        <w:t xml:space="preserve"> e già approvato nei contenuti come atto d</w:t>
      </w:r>
      <w:r w:rsidR="00FD6DED">
        <w:t xml:space="preserve">i indirizzo con delibera di Giunta Comunale n. </w:t>
      </w:r>
      <w:r w:rsidR="007B2C9D">
        <w:t>112</w:t>
      </w:r>
      <w:r w:rsidR="00FD6DED">
        <w:t xml:space="preserve"> del </w:t>
      </w:r>
      <w:r w:rsidR="007B2C9D">
        <w:t>13</w:t>
      </w:r>
      <w:r w:rsidR="00FD6DED">
        <w:t>.</w:t>
      </w:r>
      <w:r w:rsidR="007B2C9D">
        <w:t>10</w:t>
      </w:r>
      <w:r w:rsidR="00FD6DED">
        <w:t>.202</w:t>
      </w:r>
      <w:r w:rsidR="007B2C9D">
        <w:t>5</w:t>
      </w:r>
      <w:r w:rsidR="00FD6DED">
        <w:t>;</w:t>
      </w:r>
    </w:p>
    <w:p w14:paraId="632D500A" w14:textId="0CA866DD" w:rsidR="00BC0C63" w:rsidRDefault="00BC0C63" w:rsidP="00BC0C63">
      <w:r>
        <w:t>-</w:t>
      </w:r>
      <w:r w:rsidR="00DE6577">
        <w:t xml:space="preserve"> </w:t>
      </w:r>
      <w:r>
        <w:t xml:space="preserve">il Comune è interessato </w:t>
      </w:r>
      <w:r w:rsidR="00AC660F">
        <w:t xml:space="preserve">ad autorizzare l’operatore economico </w:t>
      </w:r>
      <w:r w:rsidR="00D667A6">
        <w:t xml:space="preserve">alla </w:t>
      </w:r>
      <w:r w:rsidR="00D667A6" w:rsidRPr="00CC25E7">
        <w:t xml:space="preserve">gestione del servizio di pagamento </w:t>
      </w:r>
      <w:r w:rsidR="00D667A6" w:rsidRPr="00CC25E7">
        <w:lastRenderedPageBreak/>
        <w:t>delle tariffe di sosta nelle aree di parcheggio gestite dal Comune di Bovisio Masciago tramite App per dispositivi mobili, attraverso sistemi sviluppati direttamente dal</w:t>
      </w:r>
      <w:r w:rsidR="00D667A6">
        <w:t xml:space="preserve">l’operatore economico stesso </w:t>
      </w:r>
      <w:r w:rsidR="00D667A6" w:rsidRPr="00CC25E7">
        <w:t>e che possono comprendere anche altri canali quali la telefonata, sms, e-mail, ecc.;</w:t>
      </w:r>
    </w:p>
    <w:p w14:paraId="5C647084" w14:textId="6A4227F7" w:rsidR="00BC0C63" w:rsidRDefault="00BC0C63" w:rsidP="00BC0C63">
      <w:r w:rsidRPr="00F8378F">
        <w:t>-</w:t>
      </w:r>
      <w:r w:rsidR="00DE6577" w:rsidRPr="00F8378F">
        <w:t xml:space="preserve"> </w:t>
      </w:r>
      <w:r w:rsidR="00F8378F">
        <w:t xml:space="preserve">applicando il </w:t>
      </w:r>
      <w:proofErr w:type="spellStart"/>
      <w:r w:rsidR="00F8378F">
        <w:t>sitema</w:t>
      </w:r>
      <w:proofErr w:type="spellEnd"/>
      <w:r w:rsidR="00F8378F">
        <w:t xml:space="preserve"> appena detto, </w:t>
      </w:r>
      <w:r w:rsidRPr="00F8378F">
        <w:t>il Comune</w:t>
      </w:r>
      <w:r w:rsidR="00F8378F">
        <w:t xml:space="preserve"> </w:t>
      </w:r>
      <w:r w:rsidR="00F8378F" w:rsidRPr="00F8378F">
        <w:t>intende ottimizzare la gestione del servizio di pagamento delle aree di sosta, attuando la digitalizzazione dei flussi di pagamento attraverso modalità innovative, fruibili da parte dell’utenza mediante l’utilizzo di applicazioni per dispositivi mobili, garantendo così la massima flessibilità sia ai cittadini che agli utenti che abbiano l’esigenza di utilizzare la sosta a pagamento</w:t>
      </w:r>
      <w:r w:rsidR="00F8378F">
        <w:t xml:space="preserve"> </w:t>
      </w:r>
      <w:bookmarkStart w:id="0" w:name="_Hlk213754661"/>
      <w:r w:rsidR="00F8378F">
        <w:t>rispondendo inoltre</w:t>
      </w:r>
      <w:r>
        <w:t xml:space="preserve"> alle esigenze di celerità ed efficienza</w:t>
      </w:r>
      <w:bookmarkEnd w:id="0"/>
      <w:r>
        <w:t>;</w:t>
      </w:r>
    </w:p>
    <w:p w14:paraId="143D4C7A" w14:textId="6BD78C47" w:rsidR="00BC0C63" w:rsidRDefault="00BC0C63" w:rsidP="00BC0C63">
      <w:r>
        <w:t xml:space="preserve">- </w:t>
      </w:r>
      <w:r w:rsidR="00F8378F">
        <w:t>l’Ente,</w:t>
      </w:r>
      <w:r>
        <w:t xml:space="preserve"> con </w:t>
      </w:r>
      <w:r w:rsidRPr="00B1499C">
        <w:t>determinazione n°</w:t>
      </w:r>
      <w:r w:rsidR="0047366B" w:rsidRPr="00B1499C">
        <w:t xml:space="preserve">    </w:t>
      </w:r>
      <w:r w:rsidRPr="00B1499C">
        <w:t>del</w:t>
      </w:r>
      <w:r w:rsidR="0047366B">
        <w:t xml:space="preserve">   </w:t>
      </w:r>
      <w:proofErr w:type="gramStart"/>
      <w:r w:rsidR="0047366B">
        <w:t xml:space="preserve"> </w:t>
      </w:r>
      <w:r w:rsidR="00DE6577">
        <w:t xml:space="preserve"> </w:t>
      </w:r>
      <w:r w:rsidR="00F8378F">
        <w:t>,</w:t>
      </w:r>
      <w:proofErr w:type="gramEnd"/>
      <w:r w:rsidR="00F8378F">
        <w:t xml:space="preserve"> </w:t>
      </w:r>
      <w:r>
        <w:t>ha</w:t>
      </w:r>
      <w:r w:rsidR="0047366B">
        <w:t xml:space="preserve"> a</w:t>
      </w:r>
      <w:r>
        <w:t>pprovato</w:t>
      </w:r>
      <w:r w:rsidR="0047366B">
        <w:t xml:space="preserve"> </w:t>
      </w:r>
      <w:r>
        <w:t>lo schema</w:t>
      </w:r>
      <w:r w:rsidR="0047366B">
        <w:t xml:space="preserve"> </w:t>
      </w:r>
      <w:r>
        <w:t>della</w:t>
      </w:r>
      <w:r w:rsidR="0047366B">
        <w:t xml:space="preserve"> </w:t>
      </w:r>
      <w:r>
        <w:t>presente convenzione;</w:t>
      </w:r>
    </w:p>
    <w:p w14:paraId="0EAB939A" w14:textId="7C1FFAAE" w:rsidR="00BC0C63" w:rsidRDefault="0047366B" w:rsidP="00BC0C63">
      <w:r w:rsidRPr="00390B06">
        <w:t>-</w:t>
      </w:r>
      <w:r w:rsidR="00DE6577" w:rsidRPr="00390B06">
        <w:t xml:space="preserve"> </w:t>
      </w:r>
      <w:r w:rsidR="00F8378F">
        <w:t xml:space="preserve">l’operatore </w:t>
      </w:r>
      <w:r w:rsidR="00F8378F" w:rsidRPr="00B1499C">
        <w:t>economico</w:t>
      </w:r>
      <w:r w:rsidR="00BC0C63" w:rsidRPr="00B1499C">
        <w:t xml:space="preserve"> con nota in data</w:t>
      </w:r>
      <w:r w:rsidRPr="00B1499C">
        <w:t>...</w:t>
      </w:r>
      <w:r w:rsidR="00BC0C63" w:rsidRPr="00B1499C">
        <w:t>,</w:t>
      </w:r>
      <w:r w:rsidRPr="00B1499C">
        <w:t xml:space="preserve"> </w:t>
      </w:r>
      <w:r w:rsidR="00BC0C63" w:rsidRPr="00B1499C">
        <w:t>pervenuta</w:t>
      </w:r>
      <w:r w:rsidRPr="00B1499C">
        <w:t xml:space="preserve"> il ... </w:t>
      </w:r>
      <w:r w:rsidR="00BC0C63" w:rsidRPr="00B1499C">
        <w:t>al</w:t>
      </w:r>
      <w:r w:rsidRPr="00B1499C">
        <w:t xml:space="preserve"> </w:t>
      </w:r>
      <w:r w:rsidR="00BC0C63" w:rsidRPr="00B1499C">
        <w:t>n</w:t>
      </w:r>
      <w:proofErr w:type="gramStart"/>
      <w:r w:rsidR="00BC0C63" w:rsidRPr="00B1499C">
        <w:t>°</w:t>
      </w:r>
      <w:r w:rsidRPr="00B1499C">
        <w:t>..</w:t>
      </w:r>
      <w:proofErr w:type="gramEnd"/>
      <w:r w:rsidRPr="00B1499C">
        <w:t xml:space="preserve"> </w:t>
      </w:r>
      <w:r w:rsidR="00BC0C63" w:rsidRPr="00B1499C">
        <w:t>di</w:t>
      </w:r>
      <w:r w:rsidRPr="00B1499C">
        <w:t xml:space="preserve"> </w:t>
      </w:r>
      <w:r w:rsidR="00BC0C63" w:rsidRPr="00B1499C">
        <w:t>protocollo, ha</w:t>
      </w:r>
      <w:r w:rsidR="00BC0C63">
        <w:t xml:space="preserve"> presentato la propria intenzione di convenzionamento per la gestione del servizio in oggetto</w:t>
      </w:r>
      <w:r w:rsidR="00E47998">
        <w:t>.</w:t>
      </w:r>
    </w:p>
    <w:p w14:paraId="2589B646" w14:textId="77777777" w:rsidR="004875FE" w:rsidRDefault="004875FE" w:rsidP="00A665A6"/>
    <w:p w14:paraId="286DC173" w14:textId="77777777" w:rsidR="00BC0C63" w:rsidRDefault="00BC0C63" w:rsidP="00BC0C63">
      <w:r>
        <w:t>SI CONVIENE E SI STIPULA QUANTO SEGUE:</w:t>
      </w:r>
    </w:p>
    <w:p w14:paraId="56DFF669" w14:textId="77777777" w:rsidR="004875FE" w:rsidRDefault="004875FE" w:rsidP="00BC0C63"/>
    <w:p w14:paraId="15A3170C" w14:textId="19EE7F28" w:rsidR="00BC0C63" w:rsidRDefault="00BC0C63" w:rsidP="00BC0C63">
      <w:r>
        <w:lastRenderedPageBreak/>
        <w:t>1.</w:t>
      </w:r>
      <w:r w:rsidR="00DE6577">
        <w:t xml:space="preserve"> </w:t>
      </w:r>
      <w:r>
        <w:t xml:space="preserve">OGGETTO DELLA CONVENZIONE: Con la sottoscrizione della presente Convenzione, il Comune, </w:t>
      </w:r>
      <w:r w:rsidR="00CC25E7">
        <w:t>autorizza</w:t>
      </w:r>
      <w:r>
        <w:t xml:space="preserve"> </w:t>
      </w:r>
      <w:r w:rsidR="00B40DB1">
        <w:t>l’operatore economico</w:t>
      </w:r>
      <w:r>
        <w:t xml:space="preserve"> </w:t>
      </w:r>
      <w:r w:rsidR="00CC25E7">
        <w:t xml:space="preserve">alla </w:t>
      </w:r>
      <w:r w:rsidR="00CC25E7" w:rsidRPr="00CC25E7">
        <w:t>gestione del servizio di pagamento delle tariffe di sosta nelle aree di parcheggio gestite dal Comune di Bovisio Masciago tramite App per dispositivi mobili, attraverso sistemi sviluppati direttamente dal</w:t>
      </w:r>
      <w:r w:rsidR="00CC25E7">
        <w:t xml:space="preserve">l’operatore economico stesso </w:t>
      </w:r>
      <w:r w:rsidR="00CC25E7" w:rsidRPr="00CC25E7">
        <w:t>e che possono comprendere anche altri canali quali la telefonata, sms, e-mail, ecc.</w:t>
      </w:r>
      <w:r>
        <w:t xml:space="preserve"> sulla base de</w:t>
      </w:r>
      <w:r w:rsidR="00BD4273">
        <w:t>ll’</w:t>
      </w:r>
      <w:r>
        <w:t>"</w:t>
      </w:r>
      <w:r w:rsidR="00B40DB1" w:rsidRPr="00B40DB1">
        <w:t>AVVISO PUBBLICO FINALIZZATO ALL’INDIVIDUAZIONE DI OPERATORI ECONOMICI INTERESSATI ALLA STIPULA DI APPOSITA CONVENZIONE PER LA GESTIONE DEL SERVIZIO DI PAGAMENTO TRAMITE APP DELLE TARIFFE DI SOSTA DEI PARCHEGGI NEL TERRITORIO DEL COMUNE DI BOVISIO MASCIAGO</w:t>
      </w:r>
      <w:r>
        <w:t xml:space="preserve">)" </w:t>
      </w:r>
      <w:r w:rsidR="00FD6DED">
        <w:t xml:space="preserve">approvato con </w:t>
      </w:r>
      <w:proofErr w:type="spellStart"/>
      <w:r w:rsidR="00FD6DED">
        <w:t>con</w:t>
      </w:r>
      <w:proofErr w:type="spellEnd"/>
      <w:r w:rsidR="00FD6DED">
        <w:t xml:space="preserve"> determina dirigenziale n. </w:t>
      </w:r>
      <w:r w:rsidR="00BD4273">
        <w:t xml:space="preserve">_______ </w:t>
      </w:r>
      <w:r w:rsidR="00FD6DED">
        <w:t>del</w:t>
      </w:r>
      <w:r w:rsidR="00BD4273">
        <w:t xml:space="preserve"> ___________</w:t>
      </w:r>
      <w:r w:rsidR="00FD6DED">
        <w:t xml:space="preserve">     , e già approvato nei contenuti come atto di indirizzo con delibera di Giunta Comunale n. </w:t>
      </w:r>
      <w:r w:rsidR="00CC25E7">
        <w:t>112</w:t>
      </w:r>
      <w:r w:rsidR="00FD6DED">
        <w:t xml:space="preserve"> del </w:t>
      </w:r>
      <w:r w:rsidR="00CC25E7">
        <w:t>13</w:t>
      </w:r>
      <w:r w:rsidR="00FD6DED">
        <w:t>.</w:t>
      </w:r>
      <w:r w:rsidR="00CC25E7">
        <w:t>10</w:t>
      </w:r>
      <w:r w:rsidR="00FD6DED">
        <w:t>.202</w:t>
      </w:r>
      <w:r w:rsidR="00CC25E7">
        <w:t>5</w:t>
      </w:r>
      <w:r>
        <w:t>,</w:t>
      </w:r>
      <w:r w:rsidR="006D34D0">
        <w:t xml:space="preserve"> accettato </w:t>
      </w:r>
      <w:r w:rsidR="006D34D0" w:rsidRPr="006D34D0">
        <w:t>senza condizione o riserva alcuna</w:t>
      </w:r>
      <w:r w:rsidR="006D34D0">
        <w:t>,</w:t>
      </w:r>
      <w:r>
        <w:t xml:space="preserve"> è integralmente riportato e trascritto nel presente atto, anche se non materialmente allegato.</w:t>
      </w:r>
    </w:p>
    <w:p w14:paraId="2CB7D8AA" w14:textId="2E9207F2" w:rsidR="00BC0C63" w:rsidRDefault="00BC0C63" w:rsidP="00BC0C63">
      <w:r>
        <w:t>2.</w:t>
      </w:r>
      <w:r w:rsidR="00DE6577">
        <w:t xml:space="preserve"> </w:t>
      </w:r>
      <w:r w:rsidR="006D34D0">
        <w:t>DESCRIZIONE DEL SERVIZIO</w:t>
      </w:r>
      <w:r>
        <w:t xml:space="preserve">: </w:t>
      </w:r>
      <w:bookmarkStart w:id="1" w:name="_Hlk213755539"/>
      <w:r w:rsidR="006D34D0">
        <w:t>l’operatore economico</w:t>
      </w:r>
      <w:r>
        <w:t>, dovrà rendere disponibil</w:t>
      </w:r>
      <w:r w:rsidR="0081709D">
        <w:t>e</w:t>
      </w:r>
      <w:r>
        <w:t xml:space="preserve"> </w:t>
      </w:r>
      <w:r w:rsidR="0081709D">
        <w:t>il sistema</w:t>
      </w:r>
      <w:r>
        <w:t xml:space="preserve"> </w:t>
      </w:r>
      <w:r w:rsidR="00F029C8">
        <w:t xml:space="preserve">tecnologico </w:t>
      </w:r>
      <w:r>
        <w:t xml:space="preserve">per il pagamento della sosta su strada con </w:t>
      </w:r>
      <w:r w:rsidR="006D34D0">
        <w:t>dispositivi mobili</w:t>
      </w:r>
      <w:r>
        <w:t xml:space="preserve"> in corrispondenza degli stalli blu presenti </w:t>
      </w:r>
      <w:r>
        <w:lastRenderedPageBreak/>
        <w:t xml:space="preserve">nel Comune di </w:t>
      </w:r>
      <w:r w:rsidR="006D34D0">
        <w:t>Bovisio Masciago</w:t>
      </w:r>
      <w:bookmarkEnd w:id="1"/>
      <w:r>
        <w:t>.</w:t>
      </w:r>
    </w:p>
    <w:p w14:paraId="23FFB92B" w14:textId="1A9B3E93" w:rsidR="00BC0C63" w:rsidRDefault="00BC0C63" w:rsidP="00BC0C63">
      <w:bookmarkStart w:id="2" w:name="_Hlk213755674"/>
      <w:r>
        <w:t xml:space="preserve">Il </w:t>
      </w:r>
      <w:r w:rsidR="00A73EBA">
        <w:t>servizio</w:t>
      </w:r>
      <w:r>
        <w:t xml:space="preserve"> erogat</w:t>
      </w:r>
      <w:r w:rsidR="00A73EBA">
        <w:t>o</w:t>
      </w:r>
      <w:r>
        <w:t xml:space="preserve"> dovr</w:t>
      </w:r>
      <w:r w:rsidR="00A73EBA">
        <w:t>à</w:t>
      </w:r>
      <w:r>
        <w:t xml:space="preserve"> comprendere:</w:t>
      </w:r>
    </w:p>
    <w:p w14:paraId="246F5E12" w14:textId="47B7CD91" w:rsidR="00BC0C63" w:rsidRDefault="00BC0C63" w:rsidP="00BC0C63">
      <w:r>
        <w:t xml:space="preserve">a) </w:t>
      </w:r>
      <w:r w:rsidR="00A73EBA">
        <w:t>una modalità</w:t>
      </w:r>
      <w:r>
        <w:t xml:space="preserve"> che consenta agli Utenti di pagare la tariffa maturata in relazione alla sosta su stallo a pagamento mediante utilizzo del proprio</w:t>
      </w:r>
      <w:r w:rsidR="006564BF">
        <w:t xml:space="preserve"> </w:t>
      </w:r>
      <w:r w:rsidR="006D34D0">
        <w:t>dispositivo mobile (cellulare</w:t>
      </w:r>
      <w:r w:rsidR="00A73EBA">
        <w:t>/</w:t>
      </w:r>
      <w:r w:rsidR="006D34D0">
        <w:t>tablet)</w:t>
      </w:r>
      <w:r>
        <w:t>. In particolare, l’Utente può registrare il termine iniziale e il termine finale del periodo di sosta mediante:</w:t>
      </w:r>
    </w:p>
    <w:p w14:paraId="5F789BE6" w14:textId="77777777" w:rsidR="00BC0C63" w:rsidRDefault="00BC0C63" w:rsidP="00BC0C63">
      <w:r>
        <w:t>I) chiamata telefonica al gestore;</w:t>
      </w:r>
    </w:p>
    <w:p w14:paraId="3101ABB6" w14:textId="271DBF94" w:rsidR="00BC0C63" w:rsidRDefault="00BC0C63" w:rsidP="00BC0C63">
      <w:r>
        <w:t>II)</w:t>
      </w:r>
      <w:r w:rsidR="00DE6577">
        <w:t xml:space="preserve"> </w:t>
      </w:r>
      <w:r>
        <w:t>apposita applicazione “smartphone</w:t>
      </w:r>
      <w:r w:rsidR="00A73EBA">
        <w:t>/tablet</w:t>
      </w:r>
      <w:r>
        <w:t>” messa a disposizione da</w:t>
      </w:r>
      <w:r w:rsidR="00A73EBA">
        <w:t>ll’operatore economico</w:t>
      </w:r>
      <w:r>
        <w:t>;</w:t>
      </w:r>
    </w:p>
    <w:p w14:paraId="282520D6" w14:textId="77777777" w:rsidR="00BC0C63" w:rsidRDefault="00BC0C63" w:rsidP="00BC0C63">
      <w:r>
        <w:t>III)</w:t>
      </w:r>
      <w:r w:rsidR="00DE6577">
        <w:t xml:space="preserve"> </w:t>
      </w:r>
      <w:r>
        <w:t xml:space="preserve">invio di un breve messaggio di testo (c.d. “sms”) e di una email, contenente le necessarie </w:t>
      </w:r>
      <w:bookmarkEnd w:id="2"/>
      <w:r>
        <w:t>informazioni.</w:t>
      </w:r>
    </w:p>
    <w:p w14:paraId="336982AA" w14:textId="508ADD21" w:rsidR="00BC0C63" w:rsidRDefault="00BC0C63" w:rsidP="00BC0C63">
      <w:r>
        <w:t xml:space="preserve">Resta inteso che </w:t>
      </w:r>
      <w:r w:rsidR="00724C40">
        <w:t>l’operatore economico</w:t>
      </w:r>
      <w:r>
        <w:t xml:space="preserve"> potrà sviluppare ed adottare nuovi sistemi e/o servizi per la registrazione del termine iniziale e del termine finale del periodo di sosta. In questo caso prima della loro attivazione dovrà essere ottenuta l’autorizzazione dal Comune di </w:t>
      </w:r>
      <w:r w:rsidR="00724C40">
        <w:t>Bovisio Masciago</w:t>
      </w:r>
      <w:r>
        <w:t>.</w:t>
      </w:r>
    </w:p>
    <w:p w14:paraId="36C81796" w14:textId="77777777" w:rsidR="00A36CA6" w:rsidRDefault="00A36CA6" w:rsidP="00A36CA6">
      <w:r>
        <w:t xml:space="preserve">b) Il termine iniziale ed il termine finale del periodo di sosta sullo stallo a pagamento vengono registrati in un sistema computerizzato dall’operatore economico, il quale calcola la tariffa che dovrà essere pagata da ciascun Utente al termine </w:t>
      </w:r>
      <w:r>
        <w:lastRenderedPageBreak/>
        <w:t>della sosta. Gli Utenti pagano la tariffa direttamente al proprio gestore, sulla base dei termini e delle condizioni tra loro convenute.</w:t>
      </w:r>
    </w:p>
    <w:p w14:paraId="01A55B68" w14:textId="77777777" w:rsidR="00A36CA6" w:rsidRDefault="00A36CA6" w:rsidP="00A36CA6">
      <w:r>
        <w:t>La procedura di pagamento comprende l’invio del documento di pagamento dal gestore direttamente all’Utente ed il pagamento dell’Utente mediante un conto prepagato, con l’utilizzo di carte di credito e/o di pagamento.</w:t>
      </w:r>
    </w:p>
    <w:p w14:paraId="27B88C82" w14:textId="72497F6D" w:rsidR="00703ACE" w:rsidRDefault="00BC0C63" w:rsidP="00703ACE">
      <w:r>
        <w:t>3.</w:t>
      </w:r>
      <w:r w:rsidR="00DE6577">
        <w:t xml:space="preserve"> </w:t>
      </w:r>
      <w:bookmarkStart w:id="3" w:name="_Hlk213756682"/>
      <w:r>
        <w:t>RAPPORTO TRA GLI UTENTI</w:t>
      </w:r>
      <w:r w:rsidR="00703ACE">
        <w:t xml:space="preserve"> E</w:t>
      </w:r>
      <w:r>
        <w:t xml:space="preserve"> </w:t>
      </w:r>
      <w:r w:rsidR="00703ACE">
        <w:t>L’OPERATORE ECONOMICO GESTORE</w:t>
      </w:r>
      <w:r>
        <w:t xml:space="preserve"> DEL SERVIZIO: </w:t>
      </w:r>
      <w:r w:rsidR="00703ACE">
        <w:t>il rapporto tra Utenti ed il gestore del servizio sarà regolato sulla base di un apposito contratto predisposto dall’operatore economico preventivamente autorizzato dal Comune che si riserva di apportare eventuali modifiche e/o integrazioni. In particolare, al fine di avvalersi dei servizi, gli Utenti potranno pagare una quota di abbonamento e/o una commissione, secondo il listino prezzi adottato dall’operatore economico.</w:t>
      </w:r>
    </w:p>
    <w:p w14:paraId="6DF33183" w14:textId="5352C14B" w:rsidR="00703ACE" w:rsidRDefault="00703ACE" w:rsidP="00703ACE">
      <w:r>
        <w:t>In riferimento alle modalità di pagamento della sosta, gli utenti avranno rapporti solo ed esclusivamente con l’operatore economico gestore del servizio, restando pertanto il Comune soggetto terzo.</w:t>
      </w:r>
    </w:p>
    <w:p w14:paraId="25BF6A13" w14:textId="77777777" w:rsidR="00703ACE" w:rsidRDefault="00703ACE" w:rsidP="00703ACE">
      <w:r>
        <w:t xml:space="preserve">L’operatore economico, qualora ricorrano giustificati e comprovati motivi specificatamente indicati nelle condizioni di contratto con l’Utente, potrà recedere </w:t>
      </w:r>
      <w:r>
        <w:lastRenderedPageBreak/>
        <w:t>in qualsiasi momento dall’abbonamento sottoscritto dall’utente stesso.</w:t>
      </w:r>
    </w:p>
    <w:p w14:paraId="3B551B91" w14:textId="77777777" w:rsidR="00703ACE" w:rsidRDefault="00703ACE" w:rsidP="00703ACE">
      <w:r>
        <w:t>Resta inteso che, qualora l’Utente non esegua il pagamento della tariffa dovuta per la sosta nelle aree di parcheggio, potrà essere soggetto alle sanzioni previste dal Codice della Strada.</w:t>
      </w:r>
    </w:p>
    <w:p w14:paraId="4B0F5A26" w14:textId="77777777" w:rsidR="00703ACE" w:rsidRDefault="00703ACE" w:rsidP="00703ACE">
      <w:r>
        <w:t>Per qualsivoglia contestazione dovesse scaturire tra l’operatore economico gestore del servizio e gli Utenti, relativamente alle modalità di pagamento, anche con riferimento a disservizi e/o mancati pagamenti delle soste, le conseguenze verranno sopportate esclusivamente dal gestore, restando espressamente manlevato al riguardo il Comune.</w:t>
      </w:r>
    </w:p>
    <w:p w14:paraId="209BF902" w14:textId="270240CB" w:rsidR="00BC0C63" w:rsidRDefault="00703ACE" w:rsidP="00703ACE">
      <w:r>
        <w:t>Per quanto sopra, nessuna conseguenza per qualsivoglia titolo anche di risarcimento danni relativa ed originata dal rapporto in oggetto, potrà essere imputata al Comune.</w:t>
      </w:r>
    </w:p>
    <w:bookmarkEnd w:id="3"/>
    <w:p w14:paraId="673B65ED" w14:textId="30B1632D" w:rsidR="00332453" w:rsidRDefault="00BC0C63" w:rsidP="00332453">
      <w:r>
        <w:t>4</w:t>
      </w:r>
      <w:r w:rsidRPr="00332453">
        <w:t>.</w:t>
      </w:r>
      <w:r w:rsidR="00DE6577" w:rsidRPr="00332453">
        <w:t xml:space="preserve"> </w:t>
      </w:r>
      <w:r w:rsidR="00332453">
        <w:t>OBBLIGHI DELL’OPERATORE ECONOMICO GESTORE DEL SERVIZIO</w:t>
      </w:r>
      <w:r w:rsidR="0087194C">
        <w:t xml:space="preserve">: </w:t>
      </w:r>
      <w:r w:rsidR="00332453">
        <w:t>Con la sottoscrizione della Convenzione, l’operatore economico assume i seguenti obblighi:</w:t>
      </w:r>
    </w:p>
    <w:p w14:paraId="6CC21A53" w14:textId="77777777" w:rsidR="00332453" w:rsidRDefault="00332453" w:rsidP="00332453">
      <w:r>
        <w:t>a) offrire agli Utenti un servizio di pagamento della sosta tramite dispositivo mobile anche in abbonamento al sistema, nonché gestire la fatturazione ed il servizio di assistenza agli Utenti;</w:t>
      </w:r>
    </w:p>
    <w:p w14:paraId="6D78CB33" w14:textId="77777777" w:rsidR="00332453" w:rsidRDefault="00332453" w:rsidP="00332453">
      <w:r>
        <w:t xml:space="preserve">b) sopportare le spese relative alla necessaria </w:t>
      </w:r>
      <w:r>
        <w:lastRenderedPageBreak/>
        <w:t>cartellonistica promozionale ed informativa (quali insegne e cartelli) che comunque non potrà avere dimensioni superiori a cm. 30x10. Resta al riguardo inteso che tale cartellonistica conterrà il marchio del gestore e qualsiasi altra informazione ritenuta utile per consentire l’attivazione dei Servizi da parte degli Utenti e dovrà essere preventivamente autorizzata dal Comune;</w:t>
      </w:r>
    </w:p>
    <w:p w14:paraId="4E1856D7" w14:textId="77777777" w:rsidR="00332453" w:rsidRDefault="00332453" w:rsidP="00332453">
      <w:r>
        <w:t>c) assicurare che nei comparti di sosta ove verrà attivato il sistema, vengano applicate le tariffe determinate dall’amministrazione comunale secondo specifica deliberazione;</w:t>
      </w:r>
    </w:p>
    <w:p w14:paraId="16C864ED" w14:textId="77777777" w:rsidR="00332453" w:rsidRDefault="00332453" w:rsidP="00332453">
      <w:r>
        <w:t>d) comunicare tempestivamente al Comune qualsivoglia malfunzionamento e/o difetto relativo al sistema e/o servizi e registrare tutte le transazioni di addebito nei confronti degli Utenti;</w:t>
      </w:r>
    </w:p>
    <w:p w14:paraId="20D4A460" w14:textId="77777777" w:rsidR="00332453" w:rsidRDefault="00332453" w:rsidP="00332453">
      <w:r>
        <w:t>e) aver ottenuto tutte le autorizzazioni necessarie per l'implementazione del sistema e dei servizi, nonché per l'installazione ed il posizionamento della cartellonistica promozionale ed informativa;</w:t>
      </w:r>
    </w:p>
    <w:p w14:paraId="18B2CD45" w14:textId="77777777" w:rsidR="00332453" w:rsidRDefault="00332453" w:rsidP="00332453">
      <w:r>
        <w:t xml:space="preserve">f) fornire al Comune un rapporto su base mensile contenente tutte le transazioni di addebito e le statistiche di parcheggio registrate nel mese precedente. L’operatore economico metterà a disposizione del Comune, a titolo gratuito, un </w:t>
      </w:r>
      <w:r>
        <w:lastRenderedPageBreak/>
        <w:t>applicativo software per il controllo in tempo reale sullo stato della sosta degli Utenti, e garantire altresì la possibilità di accedere tramite internet alle relative statistiche sui parcheggi;</w:t>
      </w:r>
    </w:p>
    <w:p w14:paraId="1E79941B" w14:textId="77777777" w:rsidR="00332453" w:rsidRDefault="00332453" w:rsidP="00332453">
      <w:r>
        <w:t>g) fornire, in tempo reale al Comune le necessarie informazioni in merito al numero di registrazione, la tariffa applicabile e il termine iniziale e finale della sosta, per consentire di gestire e risolvere eventuali contestazioni degli Utenti;</w:t>
      </w:r>
    </w:p>
    <w:p w14:paraId="39338096" w14:textId="77777777" w:rsidR="00332453" w:rsidRDefault="00332453" w:rsidP="00332453">
      <w:r>
        <w:t>h) mettere a disposizione del Comune di Bovisio Masciago, per la verifica della sosta mediante il controllo della targa, un protocollo (o apposito Hub) per l'acquisizione dei dati degli utenti che hanno attivato la sosta, con le specifiche fornite dall'azienda che produce il software a disposizione della Polizia Locale di Bovisio Masciago per la gestione delle violazioni del C.d.S.;</w:t>
      </w:r>
    </w:p>
    <w:p w14:paraId="07D8DDDA" w14:textId="77777777" w:rsidR="00332453" w:rsidRDefault="00332453" w:rsidP="00332453">
      <w:r>
        <w:t>i) comunicare al Comune qualsiasi modifica hardware, infrastrutture e/o software che possa avere effetti sulla regolare utilizzazione del sistema e dei servizi offerti. Resta al riguardo inteso che, tali modifiche dovranno essere comunicate al Comune con un adeguato preavviso;</w:t>
      </w:r>
    </w:p>
    <w:p w14:paraId="25C3A221" w14:textId="77777777" w:rsidR="00332453" w:rsidRDefault="00332453" w:rsidP="00332453">
      <w:r>
        <w:t xml:space="preserve">l) fornire idonea e adeguata formazione al personale del Comune, sia in fase iniziale che periodicamente, </w:t>
      </w:r>
      <w:r>
        <w:lastRenderedPageBreak/>
        <w:t>presso la sede di quest'ultimo;</w:t>
      </w:r>
    </w:p>
    <w:p w14:paraId="5CA2A150" w14:textId="77777777" w:rsidR="008A00E9" w:rsidRDefault="00332453" w:rsidP="008A00E9">
      <w:r>
        <w:t>m) gestire le eventuali contestazioni degli utenti relative al sistema di pagamento messo a disposizione, in particolare contestazioni riguardanti il malfunzionamento del sistema stesso;</w:t>
      </w:r>
      <w:r w:rsidR="00BC0C63">
        <w:t>5.</w:t>
      </w:r>
      <w:r w:rsidR="00DE6577">
        <w:t xml:space="preserve"> </w:t>
      </w:r>
      <w:r w:rsidR="00997D18">
        <w:t xml:space="preserve">5. </w:t>
      </w:r>
      <w:r w:rsidR="00BC0C63">
        <w:t>OBBLIG</w:t>
      </w:r>
      <w:r w:rsidR="00997D18">
        <w:t>HI</w:t>
      </w:r>
      <w:r w:rsidR="00BC0C63">
        <w:t xml:space="preserve"> DEL COMUNE: </w:t>
      </w:r>
      <w:r w:rsidR="008A00E9">
        <w:t>Con la sottoscrizione della Convenzione il Comune assumerà i seguenti obblighi:</w:t>
      </w:r>
    </w:p>
    <w:p w14:paraId="66136D86" w14:textId="77777777" w:rsidR="008A00E9" w:rsidRDefault="008A00E9" w:rsidP="008A00E9">
      <w:r>
        <w:t>a) consentire l’implementazione del sistema e del servizio in tutte le Aree di sosta che si renderanno disponibili;</w:t>
      </w:r>
    </w:p>
    <w:p w14:paraId="125DAA5D" w14:textId="77777777" w:rsidR="008A00E9" w:rsidRDefault="008A00E9" w:rsidP="008A00E9">
      <w:r>
        <w:t>b) mettere a disposizione un link sul sito istituzionale del comune di Bovisio Masciago;</w:t>
      </w:r>
    </w:p>
    <w:p w14:paraId="2E5D6EDA" w14:textId="6EC2578D" w:rsidR="008A00E9" w:rsidRDefault="008A00E9" w:rsidP="008A00E9">
      <w:r>
        <w:t xml:space="preserve">c) </w:t>
      </w:r>
      <w:bookmarkStart w:id="4" w:name="_Hlk213762988"/>
      <w:r>
        <w:t xml:space="preserve">comunicare al gestore, con preavviso adeguato, </w:t>
      </w:r>
      <w:bookmarkEnd w:id="4"/>
      <w:r>
        <w:t>qualsiasi modifica alla consistenza delle Aree di Parcheggio e alle tariffe applicabili;</w:t>
      </w:r>
    </w:p>
    <w:p w14:paraId="51727C75" w14:textId="77777777" w:rsidR="008A00E9" w:rsidRDefault="008A00E9" w:rsidP="008A00E9">
      <w:r>
        <w:t>d) verificare, tramite terminale collegato al database del gestore, che gli Utenti abbiano pagato mediante dispositivi mobili la tariffa relativa nelle aree di sosta. Resta inteso che gli Utenti che non saranno in grado di esibire al personale addetto al controllo una conferma di pagamento, saranno soggetti alle sanzioni amministrative previste dal Codice della Strada;</w:t>
      </w:r>
    </w:p>
    <w:p w14:paraId="301D777C" w14:textId="77777777" w:rsidR="008A00E9" w:rsidRDefault="008A00E9" w:rsidP="008A00E9">
      <w:r>
        <w:t xml:space="preserve">e) gestire e risolvere eventuali contestazioni degli Utenti sulla base dei dati forniti dal sistema. Tali </w:t>
      </w:r>
      <w:r>
        <w:lastRenderedPageBreak/>
        <w:t>dati dovranno contenere le necessarie informazioni in merito al numero di registrazione, la tariffa applicabile ed il termine iniziale e finale della sosta. L’operatore economico, qualora dalle verifiche operate sui tracciati elettronici e telefonici relativi alle soste effettuate dall’Utente ed oggetto di una eventuale sanzione emessa dal personale addetto al controllo dimostrasse la regolarità del comportamento del medesimo Utente e, quindi, l’avvenuto pagamento, richiederà l’archiviazione della sanzione elevata. Se la mancanza di informazioni fosse generata da carenze dovute al sistema, il gestore si assumerà l’onere economico della contestazione sollevando l’Utente dal pagamento;</w:t>
      </w:r>
    </w:p>
    <w:p w14:paraId="35D007AD" w14:textId="77777777" w:rsidR="008A00E9" w:rsidRDefault="008A00E9" w:rsidP="008A00E9">
      <w:r>
        <w:t>f) autorizzare la cartellonistica promozionale ed informativa.</w:t>
      </w:r>
    </w:p>
    <w:p w14:paraId="0AE05843" w14:textId="78969758" w:rsidR="00682364" w:rsidRDefault="00BC0C63" w:rsidP="00682364">
      <w:r>
        <w:t>6.</w:t>
      </w:r>
      <w:r w:rsidR="00DE6577">
        <w:t xml:space="preserve"> </w:t>
      </w:r>
      <w:r w:rsidR="00682364">
        <w:t>TRANSAZIONI</w:t>
      </w:r>
      <w:r>
        <w:t xml:space="preserve">: </w:t>
      </w:r>
      <w:r w:rsidR="00682364">
        <w:t xml:space="preserve">L’autorizzazione, e la relativa convenzione, non comportano alcun </w:t>
      </w:r>
      <w:r w:rsidR="00BD07A5">
        <w:t>costo</w:t>
      </w:r>
      <w:r w:rsidR="003C4784">
        <w:t xml:space="preserve"> del servizio</w:t>
      </w:r>
      <w:r w:rsidR="00682364">
        <w:t xml:space="preserve"> </w:t>
      </w:r>
      <w:r w:rsidR="00BD07A5">
        <w:t>a carico del</w:t>
      </w:r>
      <w:r w:rsidR="00682364">
        <w:t xml:space="preserve"> Comune di Bovisio Masciago in quanto gli operatori economici non tratterranno alcuna commissione o aggio sugli introiti delle soste</w:t>
      </w:r>
      <w:r w:rsidR="003C4784">
        <w:t>.</w:t>
      </w:r>
    </w:p>
    <w:p w14:paraId="70FF22A7" w14:textId="3A3B8C38" w:rsidR="003C4784" w:rsidRDefault="00682364" w:rsidP="00682364">
      <w:r>
        <w:t>L’operatore economico autorizzato potrà richiedere agli utenti, in aggiunta alla tariffa di sosta</w:t>
      </w:r>
      <w:r w:rsidR="00BD07A5">
        <w:t xml:space="preserve"> (definita annualmente dalla Giunta Comunale con </w:t>
      </w:r>
      <w:r w:rsidR="00BD07A5">
        <w:lastRenderedPageBreak/>
        <w:t>Delibera relativa alle tariffe dei servizi a domanda individuale)</w:t>
      </w:r>
      <w:r>
        <w:t>, una commissione sul valore della sosta che deve essere espost</w:t>
      </w:r>
      <w:r w:rsidR="00BD07A5">
        <w:t>a</w:t>
      </w:r>
      <w:r>
        <w:t xml:space="preserve"> chiaramente sul sito di ciascun soggetto convenzionato.</w:t>
      </w:r>
    </w:p>
    <w:p w14:paraId="555904B1" w14:textId="77777777" w:rsidR="00684300" w:rsidRPr="00C33FCB" w:rsidRDefault="00684300" w:rsidP="00684300">
      <w:r w:rsidRPr="00C33FCB">
        <w:t>L’operatore economico verserà anticipatamente al Comune, con cadenza mensile, un importo a copertura del debito mensilmente stimato tramite bonifico bancario sul conto T.U.</w:t>
      </w:r>
    </w:p>
    <w:p w14:paraId="2863F010" w14:textId="44665DCD" w:rsidR="00684300" w:rsidRDefault="00684300" w:rsidP="00684300">
      <w:r w:rsidRPr="00C33FCB">
        <w:t>Il gestore, entro il giorno 10 del mese, invierà all’Ente un rendiconto relativo a quanto effettivamente pagato dagli Utenti per le soste effettuate nel mese precedente nelle aree di parcheggio del Comune di Bovisio Masciago e</w:t>
      </w:r>
      <w:r w:rsidR="00B2476E" w:rsidRPr="00C33FCB">
        <w:t>,</w:t>
      </w:r>
      <w:r w:rsidRPr="00C33FCB">
        <w:t xml:space="preserve"> entro il giorno 20 dello stesso mese</w:t>
      </w:r>
      <w:r w:rsidR="00B2476E" w:rsidRPr="00C33FCB">
        <w:t>,</w:t>
      </w:r>
      <w:r w:rsidRPr="00C33FCB">
        <w:t xml:space="preserve"> verserà al Comune l’importo risultante dal rendiconto a copertura del debito stimato per il mese successivo.</w:t>
      </w:r>
    </w:p>
    <w:p w14:paraId="042C2676" w14:textId="2AE24784" w:rsidR="00E67AB4" w:rsidRDefault="00BC0C63" w:rsidP="00E67AB4">
      <w:r>
        <w:t xml:space="preserve">7. DURATA E RECESSO: </w:t>
      </w:r>
      <w:r w:rsidR="00E67AB4">
        <w:t xml:space="preserve">La presente Convenzione avrà una durata di anni 5 (cinque) a decorrere dalla data di </w:t>
      </w:r>
      <w:bookmarkStart w:id="5" w:name="_Hlk213771082"/>
      <w:r w:rsidR="00E67AB4">
        <w:t>sottoscrizione, comunque fino al 31.12.203</w:t>
      </w:r>
      <w:r w:rsidR="005D5FD9">
        <w:t>0</w:t>
      </w:r>
      <w:r w:rsidR="00E67AB4">
        <w:t>,</w:t>
      </w:r>
      <w:bookmarkEnd w:id="5"/>
      <w:r w:rsidR="00E67AB4">
        <w:t xml:space="preserve"> e salvo rinnovo espresso autorizzato dall’Ente.</w:t>
      </w:r>
    </w:p>
    <w:p w14:paraId="2CCC245B" w14:textId="3BB25CA1" w:rsidR="00E67AB4" w:rsidRDefault="00E67AB4" w:rsidP="00E67AB4">
      <w:r>
        <w:t>Ciascuna delle parti avrà, altresì, il diritto di recedere in qualsiasi momento dalla presente Convenzione con preavviso scritto non inferiore a sei mesi da comunicarsi a mezzo PEC.</w:t>
      </w:r>
    </w:p>
    <w:p w14:paraId="2E9B8656" w14:textId="4A1AE1DA" w:rsidR="00E67AB4" w:rsidRDefault="00E67AB4" w:rsidP="00E67AB4">
      <w:r>
        <w:t xml:space="preserve">Resta inoltre inteso tra le Parti che, qualora </w:t>
      </w:r>
      <w:r>
        <w:lastRenderedPageBreak/>
        <w:t xml:space="preserve">l’operatore economico non ottemperi tempestivamente all’obbligo di versamento di cui al precedente </w:t>
      </w:r>
      <w:r w:rsidRPr="0087194C">
        <w:t>articolo 6,</w:t>
      </w:r>
      <w:r>
        <w:t xml:space="preserve"> il Comune avrà la facoltà di risolvere la Convenzione con efficacia immediata, </w:t>
      </w:r>
      <w:r w:rsidRPr="00E67AB4">
        <w:rPr>
          <w:i/>
          <w:iCs/>
        </w:rPr>
        <w:t>ex</w:t>
      </w:r>
      <w:r>
        <w:t xml:space="preserve"> articolo 1456 del codice civile, mediante comunicazione a mezzo PEC, da inviarsi all'indirizzo del gestore.</w:t>
      </w:r>
    </w:p>
    <w:p w14:paraId="1F7D4B77" w14:textId="77777777" w:rsidR="00E67AB4" w:rsidRDefault="00E67AB4" w:rsidP="00E67AB4">
      <w:r>
        <w:t xml:space="preserve">Al venir meno dell'efficacia e/o validità della Convenzione – per qualsivoglia causa intervenuta – il Comune dovrà immediatamente interrompere l'offerta del sistema e dei servizi, come pure l’utilizzazione dei segni distintivi di cui al successivo </w:t>
      </w:r>
      <w:r w:rsidRPr="0087194C">
        <w:t>art. 10.</w:t>
      </w:r>
    </w:p>
    <w:p w14:paraId="00440550" w14:textId="77777777" w:rsidR="00E67AB4" w:rsidRDefault="00E67AB4" w:rsidP="00E67AB4">
      <w:r>
        <w:t>In caso di gravi e ripetuti disservizi del sistema nei confronti degli utenti con danni all'immagine per l'Amministrazione Comunale, sarà applicata una penale pari ad €. 250,00= per ogni giorno in cui il sistema sia andato fuori servizio per più di due ore.</w:t>
      </w:r>
    </w:p>
    <w:p w14:paraId="46A57C8C" w14:textId="2A6F05F3" w:rsidR="00BC0C63" w:rsidRDefault="00BC0C63" w:rsidP="00E67AB4">
      <w:r w:rsidRPr="0097766B">
        <w:t>8.</w:t>
      </w:r>
      <w:r w:rsidR="00DE6577" w:rsidRPr="0097766B">
        <w:t xml:space="preserve"> </w:t>
      </w:r>
      <w:r w:rsidRPr="0097766B">
        <w:t>INFORMAZIONI DI NATURA RISERVATA: Resta</w:t>
      </w:r>
      <w:r>
        <w:t xml:space="preserve"> inteso che tutte le informazioni, in particolare commercialmente sensibili, dati o documenti che verranno in possesso delle parti o che una parte comunicherà all’altra ai fini del rapporto di cui in oggetto non potranno essere divulgate, pubblicate o comunicate in alcun modo a terzi, in</w:t>
      </w:r>
      <w:r w:rsidR="00F43959">
        <w:t xml:space="preserve"> t</w:t>
      </w:r>
      <w:r>
        <w:t xml:space="preserve">utto o in parte, </w:t>
      </w:r>
      <w:proofErr w:type="spellStart"/>
      <w:r>
        <w:t>nè</w:t>
      </w:r>
      <w:proofErr w:type="spellEnd"/>
      <w:r>
        <w:t xml:space="preserve"> potranno essere usate e/o sfruttate dalle stesse per vantaggi propri o di terzi. Nella valutazione delle informazioni, dei </w:t>
      </w:r>
      <w:r>
        <w:lastRenderedPageBreak/>
        <w:t>dati e dei documenti ciascuna parte prenderà ogni misura perché gli stessi rimangano riservati, essendo inteso che la violazione di detto obbligo è idonea a causare ingenti danni. Costituiscono informazioni commercialmente sensibili, i dati o le informazioni aventi rilevanza per finalità commerciali la cui divulgazione è idonea ad alterare la concorrenza e la competizione tra gli operatori. Senza pregiudizio per quanto innanzi specificato, le parti garantiscono che gli obblighi di riservatezza assunti verranno rispettati anche dai propri dipendenti, consulenti ed incaricati a vario titolo che, per qualsivoglia ragione, ne giungano a conoscenza.</w:t>
      </w:r>
    </w:p>
    <w:p w14:paraId="55A7E02C" w14:textId="77777777" w:rsidR="00BC0C63" w:rsidRDefault="00BC0C63" w:rsidP="00BC0C63"/>
    <w:p w14:paraId="244FE59B" w14:textId="77777777" w:rsidR="00BC0C63" w:rsidRDefault="00BC0C63" w:rsidP="00BC0C63">
      <w:r>
        <w:t>L'obbligo di cui al presente articolo non cesserà se non in riferimento a quegli specifici dati, informazioni o documenti che le società posso dimostrare essere già di pubblico dominio al momento della firma del presente atto, o che lo siano divenuti in seguito, per fatti alle stesse non imputabili.</w:t>
      </w:r>
    </w:p>
    <w:p w14:paraId="28283B2F" w14:textId="77777777" w:rsidR="00BC0C63" w:rsidRDefault="00BC0C63" w:rsidP="00BC0C63">
      <w:r>
        <w:t>In caso di risoluzione, scadenza o venire meno, per qualsiasi motivo, della validità e/o efficacia della presente convenzione, ciascuna Parte si impegna a restituire all’altra Parte le informazioni di natura riservata di cui al paragrafo precedente.</w:t>
      </w:r>
    </w:p>
    <w:p w14:paraId="2344E241" w14:textId="14CAEA50" w:rsidR="00BC0C63" w:rsidRDefault="00BC0C63" w:rsidP="00BC0C63">
      <w:r>
        <w:lastRenderedPageBreak/>
        <w:t>9</w:t>
      </w:r>
      <w:r w:rsidRPr="00F55331">
        <w:t>.</w:t>
      </w:r>
      <w:r w:rsidR="00DE6577" w:rsidRPr="00F55331">
        <w:t xml:space="preserve"> </w:t>
      </w:r>
      <w:r w:rsidRPr="00F55331">
        <w:t>RAPPORTI TRA LE PARTI ASSENZA DI ESCLUSIVA PER</w:t>
      </w:r>
      <w:r>
        <w:t xml:space="preserve"> </w:t>
      </w:r>
      <w:r w:rsidR="007F2B70">
        <w:t>L’OPERATORE ECONOMICO</w:t>
      </w:r>
      <w:r>
        <w:t>: Nell’esecuzione della presente Convenzione ciascuna Parte dovrà operare in maniera indipendente con una propria organizzazione ed a proprio rischio. La presente Convenzione non</w:t>
      </w:r>
      <w:r w:rsidR="00F55331">
        <w:t xml:space="preserve"> </w:t>
      </w:r>
      <w:r>
        <w:t xml:space="preserve">stabilisce alcun rapporto di agenzia, rappresentanza, associazione, joint venture o società tra </w:t>
      </w:r>
      <w:r w:rsidR="00F55331">
        <w:t>l’operatore economico</w:t>
      </w:r>
      <w:r>
        <w:t xml:space="preserve"> ed il Comune.</w:t>
      </w:r>
    </w:p>
    <w:p w14:paraId="24A89A60" w14:textId="77777777" w:rsidR="00BC0C63" w:rsidRDefault="00BC0C63" w:rsidP="00BC0C63">
      <w:r>
        <w:t>Nessuna parte avrà alcun potere di rappresentanza dell’altra e nessuna dichiarazione, manifestazione, intento o simili di una parte sarà vincolante per l’altra.</w:t>
      </w:r>
    </w:p>
    <w:p w14:paraId="733728A4" w14:textId="182DE2EC" w:rsidR="00BC0C63" w:rsidRDefault="00BC0C63" w:rsidP="00BC0C63">
      <w:r>
        <w:t xml:space="preserve">Resta, altresì, inteso che </w:t>
      </w:r>
      <w:r w:rsidR="00F55331">
        <w:t>l’operatore economico</w:t>
      </w:r>
      <w:r>
        <w:t xml:space="preserve"> implementerà il </w:t>
      </w:r>
      <w:r w:rsidR="00F55331">
        <w:t>s</w:t>
      </w:r>
      <w:r>
        <w:t>istema e fornirà i Servizi in regime di non esclusività, e sarà pertanto libero di offrire – senza restrizione alcuna – i medesimi servizi a favore di soggetti terzi che operino nel medesimo settore del Comune.</w:t>
      </w:r>
    </w:p>
    <w:p w14:paraId="261F1EA1" w14:textId="77777777" w:rsidR="00BC0C63" w:rsidRDefault="00BC0C63" w:rsidP="00BC0C63">
      <w:r>
        <w:t>Il regime di non esclusività è reciproco.</w:t>
      </w:r>
    </w:p>
    <w:p w14:paraId="12E6D47E" w14:textId="0A3B10A3" w:rsidR="00BC0C63" w:rsidRDefault="00BC0C63" w:rsidP="00BC0C63">
      <w:r>
        <w:t>10.</w:t>
      </w:r>
      <w:r w:rsidR="00DE6577">
        <w:t xml:space="preserve"> </w:t>
      </w:r>
      <w:r>
        <w:t xml:space="preserve">DIRITTI DI PROPRIETA’ INTELLETTUALE: </w:t>
      </w:r>
      <w:r w:rsidR="00F55331">
        <w:t>L’operatore economico gestore del servizio</w:t>
      </w:r>
      <w:r>
        <w:t xml:space="preserve"> è il solo ed esclusivo titolare di tutti i diritti di proprietà intellettuali relativi e/o comunque connessi al </w:t>
      </w:r>
      <w:r w:rsidR="00F55331">
        <w:t>s</w:t>
      </w:r>
      <w:r>
        <w:t xml:space="preserve">istema e/o ai </w:t>
      </w:r>
      <w:r w:rsidR="00F55331">
        <w:t>s</w:t>
      </w:r>
      <w:r>
        <w:t>ervizi.</w:t>
      </w:r>
    </w:p>
    <w:p w14:paraId="3C729C9F" w14:textId="0498788A" w:rsidR="00BC0C63" w:rsidRDefault="00BC0C63" w:rsidP="00BC0C63">
      <w:r>
        <w:t xml:space="preserve">Il Comune – limitatamente alla durata della presente </w:t>
      </w:r>
      <w:r>
        <w:lastRenderedPageBreak/>
        <w:t>Convenzione – avrà il diritto di utilizzare i marchi del</w:t>
      </w:r>
      <w:r w:rsidR="002972A4">
        <w:t xml:space="preserve"> gestore </w:t>
      </w:r>
      <w:r>
        <w:t xml:space="preserve">ovvero qualsiasi altro segno distintivo associato al </w:t>
      </w:r>
      <w:r w:rsidR="00F55331">
        <w:t>s</w:t>
      </w:r>
      <w:r>
        <w:t xml:space="preserve">istema e/o ai </w:t>
      </w:r>
      <w:r w:rsidR="00F55331">
        <w:t>s</w:t>
      </w:r>
      <w:r>
        <w:t xml:space="preserve">ervizi, al solo ed esclusivo fine di promuovere presso gli Utenti il </w:t>
      </w:r>
      <w:r w:rsidR="00F55331">
        <w:t>s</w:t>
      </w:r>
      <w:r>
        <w:t xml:space="preserve">istema e i </w:t>
      </w:r>
      <w:r w:rsidR="00F55331">
        <w:t>s</w:t>
      </w:r>
      <w:r>
        <w:t xml:space="preserve">ervizi </w:t>
      </w:r>
      <w:r w:rsidR="00F55331">
        <w:t>del gestore</w:t>
      </w:r>
      <w:r>
        <w:t>.</w:t>
      </w:r>
    </w:p>
    <w:p w14:paraId="6013BD34" w14:textId="4C48CCE1" w:rsidR="00BC0C63" w:rsidRDefault="00F55331" w:rsidP="00BC0C63">
      <w:r>
        <w:t>L’operatore economico</w:t>
      </w:r>
      <w:r w:rsidR="00BC0C63">
        <w:t xml:space="preserve"> non potrà utilizzare marchi o segni distintivi del Comune, salvo espressa autorizzazione</w:t>
      </w:r>
      <w:r>
        <w:t xml:space="preserve"> </w:t>
      </w:r>
      <w:r w:rsidR="00BC0C63">
        <w:t>scritta del Comune stesso.</w:t>
      </w:r>
    </w:p>
    <w:p w14:paraId="704E52F9" w14:textId="77777777" w:rsidR="00BC0C63" w:rsidRDefault="00BC0C63" w:rsidP="00BC0C63">
      <w:r>
        <w:t>11.</w:t>
      </w:r>
      <w:r w:rsidR="00DE6577">
        <w:t xml:space="preserve"> </w:t>
      </w:r>
      <w:r>
        <w:t>INTEGRAZIONI E MODIFICHE: Qualora le Parti intendano apportare modifiche o integrazioni alla Convenzione, tali modifiche e/o integrazioni per essere valide ed efficaci dovranno risultare da</w:t>
      </w:r>
      <w:r w:rsidR="00F43959">
        <w:t xml:space="preserve"> </w:t>
      </w:r>
      <w:r>
        <w:t>atto sottoscritto da entrambe le Parti.</w:t>
      </w:r>
    </w:p>
    <w:p w14:paraId="07D2078E" w14:textId="77B52CB5" w:rsidR="00BC0C63" w:rsidRDefault="00BC0C63" w:rsidP="00BC0C63">
      <w:r>
        <w:t xml:space="preserve">12. COMUNICAZIONE TRA LE PARTI: Qualsiasi comunicazione da inviare a norma della presente Convenzione dovrà essere effettuata per iscritto </w:t>
      </w:r>
      <w:r w:rsidR="00F55331">
        <w:t>tramite</w:t>
      </w:r>
      <w:r>
        <w:t xml:space="preserve"> PEC e si intenderà efficacemente e validamente eseguita al ricevimento della stessa, purché sia indirizzata come segue:</w:t>
      </w:r>
    </w:p>
    <w:p w14:paraId="1F78980C" w14:textId="77777777" w:rsidR="00F43959" w:rsidRDefault="00BC0C63" w:rsidP="00BC0C63">
      <w:r>
        <w:t>1.</w:t>
      </w:r>
      <w:r w:rsidR="00DE6577">
        <w:t xml:space="preserve"> </w:t>
      </w:r>
      <w:r w:rsidR="00F43959">
        <w:t>se al Comune:</w:t>
      </w:r>
    </w:p>
    <w:p w14:paraId="706DC672" w14:textId="425F0B83" w:rsidR="00BC0C63" w:rsidRDefault="00BC0C63" w:rsidP="00BC0C63">
      <w:r>
        <w:t xml:space="preserve">COMUNE DI </w:t>
      </w:r>
      <w:r w:rsidR="00F55331">
        <w:t>BOVISIO MASCIAGO</w:t>
      </w:r>
      <w:r>
        <w:t xml:space="preserve"> – </w:t>
      </w:r>
      <w:r w:rsidR="00F55331">
        <w:t>Piazza Biraghi</w:t>
      </w:r>
      <w:r w:rsidR="00F43959">
        <w:t xml:space="preserve"> 3 – </w:t>
      </w:r>
      <w:r w:rsidR="00F55331">
        <w:t>Bovisio Masciago (MB)</w:t>
      </w:r>
      <w:r w:rsidR="00F43959">
        <w:t xml:space="preserve"> PEC: </w:t>
      </w:r>
      <w:hyperlink r:id="rId7" w:history="1">
        <w:r w:rsidR="00F55331" w:rsidRPr="00F55331">
          <w:rPr>
            <w:rStyle w:val="Collegamentoipertestuale"/>
          </w:rPr>
          <w:t>comunebovisiomasciago@cert.legalmail.it</w:t>
        </w:r>
      </w:hyperlink>
    </w:p>
    <w:p w14:paraId="3E62E532" w14:textId="69FB5008" w:rsidR="00BC0C63" w:rsidRDefault="00F43959" w:rsidP="00BC0C63">
      <w:r>
        <w:t xml:space="preserve">Se </w:t>
      </w:r>
      <w:r w:rsidR="00F55331">
        <w:t xml:space="preserve">l’operatore </w:t>
      </w:r>
      <w:proofErr w:type="gramStart"/>
      <w:r w:rsidR="00F55331">
        <w:t>economico</w:t>
      </w:r>
      <w:r w:rsidR="00BC0C63">
        <w:t>:</w:t>
      </w:r>
      <w:r w:rsidR="00DE6577">
        <w:t xml:space="preserve"> </w:t>
      </w:r>
      <w:r>
        <w:t xml:space="preserve">  </w:t>
      </w:r>
      <w:proofErr w:type="gramEnd"/>
      <w:r>
        <w:t xml:space="preserve">    </w:t>
      </w:r>
      <w:r w:rsidR="00DE6577">
        <w:t xml:space="preserve"> </w:t>
      </w:r>
      <w:r w:rsidR="00BC0C63">
        <w:t>ovvero</w:t>
      </w:r>
      <w:r>
        <w:t xml:space="preserve"> </w:t>
      </w:r>
      <w:r w:rsidR="00DE6577">
        <w:t xml:space="preserve">    </w:t>
      </w:r>
    </w:p>
    <w:p w14:paraId="72FF8AA6" w14:textId="77777777" w:rsidR="00BC0C63" w:rsidRDefault="00BC0C63" w:rsidP="00BC0C63">
      <w:r>
        <w:t>presso</w:t>
      </w:r>
      <w:r w:rsidR="00DE6577">
        <w:t xml:space="preserve"> </w:t>
      </w:r>
      <w:r>
        <w:t>il</w:t>
      </w:r>
      <w:r w:rsidR="00DE6577">
        <w:t xml:space="preserve"> </w:t>
      </w:r>
      <w:r>
        <w:t>diverso   indirizzo o</w:t>
      </w:r>
      <w:r w:rsidR="00DE6577">
        <w:t xml:space="preserve"> </w:t>
      </w:r>
      <w:r>
        <w:t>PEC</w:t>
      </w:r>
    </w:p>
    <w:p w14:paraId="5076FA30" w14:textId="77777777" w:rsidR="00BC0C63" w:rsidRDefault="00BC0C63" w:rsidP="00BC0C63">
      <w:r>
        <w:lastRenderedPageBreak/>
        <w:t>che ciascuna delle Parti potrà comunicare</w:t>
      </w:r>
      <w:r w:rsidR="00F43959">
        <w:t xml:space="preserve"> </w:t>
      </w:r>
      <w:r>
        <w:t>all’altra</w:t>
      </w:r>
      <w:r w:rsidR="00DE6577">
        <w:t xml:space="preserve"> </w:t>
      </w:r>
      <w:r>
        <w:t>in</w:t>
      </w:r>
      <w:r w:rsidR="00DE6577">
        <w:t xml:space="preserve"> </w:t>
      </w:r>
      <w:r>
        <w:t>conformità</w:t>
      </w:r>
      <w:r w:rsidR="00DE6577">
        <w:t xml:space="preserve"> </w:t>
      </w:r>
      <w:r>
        <w:t>alle</w:t>
      </w:r>
      <w:r w:rsidR="00DE6577">
        <w:t xml:space="preserve"> </w:t>
      </w:r>
      <w:r>
        <w:t>precedenti</w:t>
      </w:r>
      <w:r w:rsidR="00F43959">
        <w:t xml:space="preserve"> </w:t>
      </w:r>
      <w:r>
        <w:t>disposizioni.</w:t>
      </w:r>
    </w:p>
    <w:p w14:paraId="7CE383A1" w14:textId="6644B2BA" w:rsidR="00C47269" w:rsidRDefault="00BC0C63" w:rsidP="00BC0C63">
      <w:r w:rsidRPr="00C47269">
        <w:t>13.</w:t>
      </w:r>
      <w:r w:rsidR="00DE6577">
        <w:t xml:space="preserve"> </w:t>
      </w:r>
      <w:r w:rsidR="000928C0">
        <w:t>FORO</w:t>
      </w:r>
      <w:r>
        <w:t xml:space="preserve"> COMPETENTE: </w:t>
      </w:r>
      <w:r w:rsidR="00C47269" w:rsidRPr="00C47269">
        <w:t>Tutte le controversie eventualmente insorgenti in rapporto all'incarico, comprese quelle relative alla sua validità, interpretazione, esecuzione, inadempimento e risoluzione, saranno di competenza, in via esclusiva, del Foro di Monza e Brianza, se non risolte dalle parti con spirito di amichevole composizione.</w:t>
      </w:r>
    </w:p>
    <w:p w14:paraId="6D69E4D6" w14:textId="127CCBB9" w:rsidR="000928C0" w:rsidRDefault="000928C0" w:rsidP="00BC0C63">
      <w:r>
        <w:t xml:space="preserve">14.RINVIO: </w:t>
      </w:r>
      <w:r w:rsidRPr="000928C0">
        <w:t>Per tutto quanto non previsto nel presente documento, si fa rinvio alle disposizioni normative vigenti in materia</w:t>
      </w:r>
      <w:r>
        <w:t>.</w:t>
      </w:r>
    </w:p>
    <w:p w14:paraId="43204DE6" w14:textId="14F4DC06" w:rsidR="00C47269" w:rsidRDefault="00BC0C63" w:rsidP="00C47269">
      <w:r>
        <w:t>1</w:t>
      </w:r>
      <w:r w:rsidR="000928C0">
        <w:t>5</w:t>
      </w:r>
      <w:r>
        <w:t>.</w:t>
      </w:r>
      <w:r w:rsidR="00DE6577">
        <w:t xml:space="preserve"> </w:t>
      </w:r>
      <w:r w:rsidR="00C47269">
        <w:t>CODICE DI COMPORTAMENTO DEI DIPENDENTI PUBBLICI</w:t>
      </w:r>
      <w:r>
        <w:t xml:space="preserve">: </w:t>
      </w:r>
      <w:r w:rsidR="00C47269">
        <w:t>L’operatore economico</w:t>
      </w:r>
      <w:r w:rsidR="00C47269" w:rsidRPr="00C47269">
        <w:t xml:space="preserve"> è tenut</w:t>
      </w:r>
      <w:r w:rsidR="00C47269">
        <w:t>o</w:t>
      </w:r>
      <w:r w:rsidR="00C47269" w:rsidRPr="00C47269">
        <w:t xml:space="preserve"> all'osservanza degli obblighi e delle prescrizioni a proprio carico disposti dal D.P.R. 16/04/2013 n. 62 “Regolamento recante codice di comportamento dei dipendenti pubblici, a norma dell’articolo 54 del D. Lgs 30/03/2001 n. 165” e dal Codice di Comportamento approvato con delibera GC n. 11 del 30/01/2019 dal Comune di Bovisio Masciago. Il mancato rispetto di quanto sopra comporterà la risoluzione contrattuale.</w:t>
      </w:r>
    </w:p>
    <w:p w14:paraId="566D2B20" w14:textId="3F8DA1E7" w:rsidR="00FD08A2" w:rsidRDefault="00FD08A2" w:rsidP="00FD08A2">
      <w:r>
        <w:t>1</w:t>
      </w:r>
      <w:r w:rsidR="000572BE">
        <w:t>6</w:t>
      </w:r>
      <w:r>
        <w:t xml:space="preserve">. CLAUSOLA DI PANTOUFLAGE: </w:t>
      </w:r>
      <w:r w:rsidRPr="00FD08A2">
        <w:t xml:space="preserve">I dipendenti che, negli ultimi tre anni di servizio, hanno esercitato poteri autoritativi o negoziali per conto delle pubbliche </w:t>
      </w:r>
      <w:r w:rsidRPr="00FD08A2">
        <w:lastRenderedPageBreak/>
        <w:t xml:space="preserve">amministrazioni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 (clausola di </w:t>
      </w:r>
      <w:proofErr w:type="spellStart"/>
      <w:r w:rsidRPr="00FD08A2">
        <w:rPr>
          <w:i/>
          <w:iCs/>
        </w:rPr>
        <w:t>pantouflage</w:t>
      </w:r>
      <w:proofErr w:type="spellEnd"/>
      <w:r w:rsidRPr="00FD08A2">
        <w:t>). Il mancato rispetto di quanto sopra comporterà la risoluzione del contratto.</w:t>
      </w:r>
    </w:p>
    <w:p w14:paraId="453B849F" w14:textId="1B70502B" w:rsidR="00FD08A2" w:rsidRDefault="00BC0C63" w:rsidP="00FD08A2">
      <w:r>
        <w:t>1</w:t>
      </w:r>
      <w:r w:rsidR="000572BE">
        <w:t>7</w:t>
      </w:r>
      <w:r>
        <w:t>.</w:t>
      </w:r>
      <w:r w:rsidR="00DE6577">
        <w:t xml:space="preserve"> </w:t>
      </w:r>
      <w:r w:rsidR="00FD08A2">
        <w:t>TRATTAMENTO DATI PERSONALI</w:t>
      </w:r>
      <w:r>
        <w:t xml:space="preserve">: </w:t>
      </w:r>
      <w:r w:rsidR="00FD08A2" w:rsidRPr="00FD08A2">
        <w:t>Ai sensi del Regolamento (UE) 2016/679 del Parlamento Europeo e del Consiglio del 27 aprile 2016 e dall’articolo 28 del decreto legislativo 30 giugno 2003, n. 196, così come modificato dalla legge 20 novembre 2017, n. 167, il Titolare del trattamento dei dati personali è il Comune di Bovisio Masciago.</w:t>
      </w:r>
    </w:p>
    <w:p w14:paraId="427A61B8" w14:textId="7D07BA89" w:rsidR="00FE41EB" w:rsidRDefault="00BC0C63" w:rsidP="000928C0">
      <w:r>
        <w:t>1</w:t>
      </w:r>
      <w:r w:rsidR="00FD08A2">
        <w:t>8</w:t>
      </w:r>
      <w:r>
        <w:t>.</w:t>
      </w:r>
      <w:r w:rsidR="00DE6577">
        <w:t xml:space="preserve"> </w:t>
      </w:r>
      <w:r>
        <w:t xml:space="preserve">SPESE: </w:t>
      </w:r>
      <w:r w:rsidR="00FE41EB" w:rsidRPr="00FE41EB">
        <w:t>Tutte le spese</w:t>
      </w:r>
      <w:r w:rsidR="00FE41EB">
        <w:t>,</w:t>
      </w:r>
      <w:r w:rsidR="00FE41EB" w:rsidRPr="00FE41EB">
        <w:t xml:space="preserve"> le imposte ed ogni altra eventuale accessoria, inerenti e conseguenti alla stipulazione ed esecuzione della presente convenzione </w:t>
      </w:r>
      <w:r w:rsidR="00FE41EB" w:rsidRPr="00FE41EB">
        <w:lastRenderedPageBreak/>
        <w:t xml:space="preserve">sono a carico del </w:t>
      </w:r>
      <w:r w:rsidR="00962BF5">
        <w:t>gestore</w:t>
      </w:r>
      <w:r w:rsidR="00FE41EB" w:rsidRPr="00FE41EB">
        <w:t xml:space="preserve">, che accetta. </w:t>
      </w:r>
    </w:p>
    <w:p w14:paraId="319B00F0" w14:textId="48C73A76" w:rsidR="004835BC" w:rsidRDefault="000928C0" w:rsidP="000928C0">
      <w:r>
        <w:t>La presente convenzione verrà registrata solo in caso d'uso.</w:t>
      </w:r>
      <w:r w:rsidR="004835BC">
        <w:t xml:space="preserve"> </w:t>
      </w:r>
      <w:r w:rsidR="004835BC" w:rsidRPr="004835BC">
        <w:t>Le eventuali relative spese di registrazione sono a carico della parte che ne presenti la richiesta presso il competente Ufficio dell’Agenzia delle Entrate.</w:t>
      </w:r>
    </w:p>
    <w:p w14:paraId="6BDD9CA9" w14:textId="0E0CBB56" w:rsidR="000928C0" w:rsidRDefault="00BC0C63" w:rsidP="00BC0C63">
      <w:r>
        <w:t>1</w:t>
      </w:r>
      <w:r w:rsidR="00FD08A2">
        <w:t>9</w:t>
      </w:r>
      <w:r>
        <w:t>.</w:t>
      </w:r>
      <w:r w:rsidR="00DE6577">
        <w:t xml:space="preserve"> </w:t>
      </w:r>
      <w:r>
        <w:t>FORMA: La presente convenzione è stipulata sotto forma di scrittura privata con firma digitale, ai sensi dell'art. 20 del Codice dell'Amministrazione Digitale (</w:t>
      </w:r>
      <w:proofErr w:type="spellStart"/>
      <w:r>
        <w:t>D.Lgs.</w:t>
      </w:r>
      <w:proofErr w:type="spellEnd"/>
      <w:r>
        <w:t xml:space="preserve"> n.82/2005). </w:t>
      </w:r>
    </w:p>
    <w:p w14:paraId="58E989C6" w14:textId="77777777" w:rsidR="000928C0" w:rsidRDefault="000928C0" w:rsidP="00BC0C63"/>
    <w:p w14:paraId="3C96B9D0" w14:textId="77777777" w:rsidR="000928C0" w:rsidRDefault="000928C0" w:rsidP="00BC0C63"/>
    <w:p w14:paraId="7A6B34E8" w14:textId="77777777" w:rsidR="000928C0" w:rsidRDefault="000928C0" w:rsidP="000928C0">
      <w:r>
        <w:t>Bovisio Masciago, lì</w:t>
      </w:r>
    </w:p>
    <w:p w14:paraId="621ABAB8" w14:textId="77777777" w:rsidR="000928C0" w:rsidRDefault="000928C0" w:rsidP="00BC0C63"/>
    <w:p w14:paraId="5BEC4793" w14:textId="7D6335FA" w:rsidR="00BC0C63" w:rsidRDefault="00BC0C63" w:rsidP="00BC0C63">
      <w:r>
        <w:t>Letto, confermato e sottoscritto.</w:t>
      </w:r>
    </w:p>
    <w:p w14:paraId="4F35992E" w14:textId="77777777" w:rsidR="000928C0" w:rsidRDefault="000928C0" w:rsidP="00BC0C63"/>
    <w:p w14:paraId="4D380F9B" w14:textId="77777777" w:rsidR="000928C0" w:rsidRDefault="000928C0" w:rsidP="00BC0C63"/>
    <w:p w14:paraId="23AB598D" w14:textId="1EEC44B1" w:rsidR="000928C0" w:rsidRDefault="000928C0" w:rsidP="000928C0">
      <w:r>
        <w:t>Per il COMUNE DI BOVISIO MASCIAGO</w:t>
      </w:r>
    </w:p>
    <w:p w14:paraId="7F9730D0" w14:textId="77777777" w:rsidR="000928C0" w:rsidRPr="00B64B3C" w:rsidRDefault="000928C0" w:rsidP="000928C0">
      <w:r>
        <w:t>(</w:t>
      </w:r>
      <w:proofErr w:type="spellStart"/>
      <w:r>
        <w:t>Dott.Paolo</w:t>
      </w:r>
      <w:proofErr w:type="spellEnd"/>
      <w:r>
        <w:t xml:space="preserve"> Borgotti)</w:t>
      </w:r>
    </w:p>
    <w:p w14:paraId="4141872A" w14:textId="77777777" w:rsidR="000928C0" w:rsidRDefault="000928C0" w:rsidP="000928C0">
      <w:r>
        <w:t>____________</w:t>
      </w:r>
    </w:p>
    <w:p w14:paraId="067077AA" w14:textId="77777777" w:rsidR="000928C0" w:rsidRDefault="000928C0" w:rsidP="00BC0C63"/>
    <w:p w14:paraId="3B78284A" w14:textId="77777777" w:rsidR="00C42607" w:rsidRDefault="00C42607" w:rsidP="00BC0C63"/>
    <w:p w14:paraId="0BAE701C" w14:textId="49ECC102" w:rsidR="00BC0C63" w:rsidRDefault="000928C0" w:rsidP="00BC0C63">
      <w:r>
        <w:t xml:space="preserve">Per </w:t>
      </w:r>
      <w:r w:rsidR="00946218">
        <w:t>L’operatore economico gestore del servizio</w:t>
      </w:r>
    </w:p>
    <w:p w14:paraId="3E0F91C0" w14:textId="77777777" w:rsidR="00BC0C63" w:rsidRDefault="00C42607" w:rsidP="00BC0C63">
      <w:r>
        <w:t>____________</w:t>
      </w:r>
    </w:p>
    <w:p w14:paraId="765759B3" w14:textId="77777777" w:rsidR="00BC0C63" w:rsidRDefault="00BC0C63" w:rsidP="00BC0C63"/>
    <w:sectPr w:rsidR="00BC0C63">
      <w:headerReference w:type="default" r:id="rId8"/>
      <w:footerReference w:type="even" r:id="rId9"/>
      <w:footerReference w:type="default" r:id="rId10"/>
      <w:pgSz w:w="11907" w:h="16727" w:code="9"/>
      <w:pgMar w:top="2410" w:right="2693" w:bottom="1985"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5190" w14:textId="77777777" w:rsidR="000F44B4" w:rsidRDefault="000F44B4">
      <w:r>
        <w:separator/>
      </w:r>
    </w:p>
  </w:endnote>
  <w:endnote w:type="continuationSeparator" w:id="0">
    <w:p w14:paraId="5A1E90E5" w14:textId="77777777" w:rsidR="000F44B4" w:rsidRDefault="000F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A2F0" w14:textId="77777777" w:rsidR="00CA735C" w:rsidRDefault="00CA735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1218710" w14:textId="77777777" w:rsidR="00CA735C" w:rsidRDefault="00CA735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74DA" w14:textId="77777777" w:rsidR="00CA735C" w:rsidRDefault="00CA735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8411E">
      <w:rPr>
        <w:rStyle w:val="Numeropagina"/>
        <w:noProof/>
      </w:rPr>
      <w:t>18</w:t>
    </w:r>
    <w:r>
      <w:rPr>
        <w:rStyle w:val="Numeropagina"/>
      </w:rPr>
      <w:fldChar w:fldCharType="end"/>
    </w:r>
  </w:p>
  <w:p w14:paraId="3521A97C" w14:textId="77777777" w:rsidR="00CA735C" w:rsidRDefault="00CA735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6A2D" w14:textId="77777777" w:rsidR="000F44B4" w:rsidRDefault="000F44B4">
      <w:r>
        <w:separator/>
      </w:r>
    </w:p>
  </w:footnote>
  <w:footnote w:type="continuationSeparator" w:id="0">
    <w:p w14:paraId="281415DF" w14:textId="77777777" w:rsidR="000F44B4" w:rsidRDefault="000F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08FE" w14:textId="77777777" w:rsidR="00CA735C" w:rsidRDefault="00B64B3C">
    <w:pPr>
      <w:pStyle w:val="Intestazione"/>
    </w:pPr>
    <w:r>
      <w:rPr>
        <w:noProof/>
        <w:sz w:val="20"/>
      </w:rPr>
      <mc:AlternateContent>
        <mc:Choice Requires="wpg">
          <w:drawing>
            <wp:anchor distT="0" distB="0" distL="114300" distR="114300" simplePos="0" relativeHeight="251658752" behindDoc="1" locked="1" layoutInCell="0" allowOverlap="1" wp14:anchorId="7E1971FD" wp14:editId="3136FA43">
              <wp:simplePos x="0" y="0"/>
              <wp:positionH relativeFrom="column">
                <wp:posOffset>-970280</wp:posOffset>
              </wp:positionH>
              <wp:positionV relativeFrom="paragraph">
                <wp:posOffset>1385570</wp:posOffset>
              </wp:positionV>
              <wp:extent cx="7394575" cy="73463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4575" cy="7346315"/>
                        <a:chOff x="0" y="-131"/>
                        <a:chExt cx="20000" cy="23138"/>
                      </a:xfrm>
                    </wpg:grpSpPr>
                    <wps:wsp>
                      <wps:cNvPr id="4" name="Line 4"/>
                      <wps:cNvCnPr>
                        <a:cxnSpLocks noChangeShapeType="1"/>
                      </wps:cNvCnPr>
                      <wps:spPr bwMode="auto">
                        <a:xfrm>
                          <a:off x="0" y="833"/>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0" y="-131"/>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a:off x="0" y="1797"/>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0" y="2761"/>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8"/>
                      <wps:cNvCnPr>
                        <a:cxnSpLocks noChangeShapeType="1"/>
                      </wps:cNvCnPr>
                      <wps:spPr bwMode="auto">
                        <a:xfrm>
                          <a:off x="0" y="3725"/>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9"/>
                      <wps:cNvCnPr>
                        <a:cxnSpLocks noChangeShapeType="1"/>
                      </wps:cNvCnPr>
                      <wps:spPr bwMode="auto">
                        <a:xfrm>
                          <a:off x="0" y="4689"/>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0"/>
                      <wps:cNvCnPr>
                        <a:cxnSpLocks noChangeShapeType="1"/>
                      </wps:cNvCnPr>
                      <wps:spPr bwMode="auto">
                        <a:xfrm>
                          <a:off x="0" y="5653"/>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1"/>
                      <wps:cNvCnPr>
                        <a:cxnSpLocks noChangeShapeType="1"/>
                      </wps:cNvCnPr>
                      <wps:spPr bwMode="auto">
                        <a:xfrm>
                          <a:off x="0" y="6617"/>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2"/>
                      <wps:cNvCnPr>
                        <a:cxnSpLocks noChangeShapeType="1"/>
                      </wps:cNvCnPr>
                      <wps:spPr bwMode="auto">
                        <a:xfrm>
                          <a:off x="0" y="7581"/>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3"/>
                      <wps:cNvCnPr>
                        <a:cxnSpLocks noChangeShapeType="1"/>
                      </wps:cNvCnPr>
                      <wps:spPr bwMode="auto">
                        <a:xfrm>
                          <a:off x="0" y="8545"/>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14"/>
                      <wps:cNvCnPr>
                        <a:cxnSpLocks noChangeShapeType="1"/>
                      </wps:cNvCnPr>
                      <wps:spPr bwMode="auto">
                        <a:xfrm>
                          <a:off x="0" y="9509"/>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5"/>
                      <wps:cNvCnPr>
                        <a:cxnSpLocks noChangeShapeType="1"/>
                      </wps:cNvCnPr>
                      <wps:spPr bwMode="auto">
                        <a:xfrm>
                          <a:off x="0" y="10473"/>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0" y="11437"/>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17"/>
                      <wps:cNvCnPr>
                        <a:cxnSpLocks noChangeShapeType="1"/>
                      </wps:cNvCnPr>
                      <wps:spPr bwMode="auto">
                        <a:xfrm>
                          <a:off x="0" y="12401"/>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18"/>
                      <wps:cNvCnPr>
                        <a:cxnSpLocks noChangeShapeType="1"/>
                      </wps:cNvCnPr>
                      <wps:spPr bwMode="auto">
                        <a:xfrm>
                          <a:off x="0" y="13365"/>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0" y="14329"/>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20"/>
                      <wps:cNvCnPr>
                        <a:cxnSpLocks noChangeShapeType="1"/>
                      </wps:cNvCnPr>
                      <wps:spPr bwMode="auto">
                        <a:xfrm>
                          <a:off x="0" y="15293"/>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21"/>
                      <wps:cNvCnPr>
                        <a:cxnSpLocks noChangeShapeType="1"/>
                      </wps:cNvCnPr>
                      <wps:spPr bwMode="auto">
                        <a:xfrm>
                          <a:off x="0" y="16257"/>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0" y="17221"/>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23"/>
                      <wps:cNvCnPr>
                        <a:cxnSpLocks noChangeShapeType="1"/>
                      </wps:cNvCnPr>
                      <wps:spPr bwMode="auto">
                        <a:xfrm>
                          <a:off x="0" y="18185"/>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24"/>
                      <wps:cNvCnPr>
                        <a:cxnSpLocks noChangeShapeType="1"/>
                      </wps:cNvCnPr>
                      <wps:spPr bwMode="auto">
                        <a:xfrm>
                          <a:off x="0" y="19149"/>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25"/>
                      <wps:cNvCnPr>
                        <a:cxnSpLocks noChangeShapeType="1"/>
                      </wps:cNvCnPr>
                      <wps:spPr bwMode="auto">
                        <a:xfrm>
                          <a:off x="0" y="20113"/>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Line 26"/>
                      <wps:cNvCnPr>
                        <a:cxnSpLocks noChangeShapeType="1"/>
                      </wps:cNvCnPr>
                      <wps:spPr bwMode="auto">
                        <a:xfrm>
                          <a:off x="0" y="21077"/>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Line 27"/>
                      <wps:cNvCnPr>
                        <a:cxnSpLocks noChangeShapeType="1"/>
                      </wps:cNvCnPr>
                      <wps:spPr bwMode="auto">
                        <a:xfrm>
                          <a:off x="0" y="22041"/>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a:off x="0" y="23005"/>
                          <a:ext cx="20000" cy="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31E8EB8" id="Group 3" o:spid="_x0000_s1026" style="position:absolute;margin-left:-76.4pt;margin-top:109.1pt;width:582.25pt;height:578.45pt;z-index:-251657728" coordorigin=",-131" coordsize="20000,2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" o:allowincell="f">
              <v:line id="Line 4" o:spid="_x0000_s1027" style="position:absolute;visibility:visible;mso-wrap-style:square" from="0,833" to="20000,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" strokeweight=".25pt">
                <v:stroke startarrowwidth="narrow" startarrowlength="short" endarrowwidth="narrow" endarrowlength="short"/>
              </v:line>
              <v:line id="Line 5" o:spid="_x0000_s1028" style="position:absolute;visibility:visible;mso-wrap-style:square" from="0,-131" to="20000,-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" strokeweight=".25pt">
                <v:stroke startarrowwidth="narrow" startarrowlength="short" endarrowwidth="narrow" endarrowlength="short"/>
              </v:line>
              <v:line id="Line 6" o:spid="_x0000_s1029" style="position:absolute;visibility:visible;mso-wrap-style:square" from="0,1797" to="20000,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" strokeweight=".25pt">
                <v:stroke startarrowwidth="narrow" startarrowlength="short" endarrowwidth="narrow" endarrowlength="short"/>
              </v:line>
              <v:line id="Line 7" o:spid="_x0000_s1030" style="position:absolute;visibility:visible;mso-wrap-style:square" from="0,2761" to="20000,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" strokeweight=".25pt">
                <v:stroke startarrowwidth="narrow" startarrowlength="short" endarrowwidth="narrow" endarrowlength="short"/>
              </v:line>
              <v:line id="Line 8" o:spid="_x0000_s1031" style="position:absolute;visibility:visible;mso-wrap-style:square" from="0,3725" to="20000,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" strokeweight=".25pt">
                <v:stroke startarrowwidth="narrow" startarrowlength="short" endarrowwidth="narrow" endarrowlength="short"/>
              </v:line>
              <v:line id="Line 9" o:spid="_x0000_s1032" style="position:absolute;visibility:visible;mso-wrap-style:square" from="0,4689" to="20000,4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" strokeweight=".25pt">
                <v:stroke startarrowwidth="narrow" startarrowlength="short" endarrowwidth="narrow" endarrowlength="short"/>
              </v:line>
              <v:line id="Line 10" o:spid="_x0000_s1033" style="position:absolute;visibility:visible;mso-wrap-style:square" from="0,5653" to="20000,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" strokeweight=".25pt">
                <v:stroke startarrowwidth="narrow" startarrowlength="short" endarrowwidth="narrow" endarrowlength="short"/>
              </v:line>
              <v:line id="Line 11" o:spid="_x0000_s1034" style="position:absolute;visibility:visible;mso-wrap-style:square" from="0,6617" to="20000,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" strokeweight=".25pt">
                <v:stroke startarrowwidth="narrow" startarrowlength="short" endarrowwidth="narrow" endarrowlength="short"/>
              </v:line>
              <v:line id="Line 12" o:spid="_x0000_s1035" style="position:absolute;visibility:visible;mso-wrap-style:square" from="0,7581" to="20000,7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" strokeweight=".25pt">
                <v:stroke startarrowwidth="narrow" startarrowlength="short" endarrowwidth="narrow" endarrowlength="short"/>
              </v:line>
              <v:line id="Line 13" o:spid="_x0000_s1036" style="position:absolute;visibility:visible;mso-wrap-style:square" from="0,8545" to="20000,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" strokeweight=".25pt">
                <v:stroke startarrowwidth="narrow" startarrowlength="short" endarrowwidth="narrow" endarrowlength="short"/>
              </v:line>
              <v:line id="Line 14" o:spid="_x0000_s1037" style="position:absolute;visibility:visible;mso-wrap-style:square" from="0,9509" to="20000,9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" strokeweight=".25pt">
                <v:stroke startarrowwidth="narrow" startarrowlength="short" endarrowwidth="narrow" endarrowlength="short"/>
              </v:line>
              <v:line id="Line 15" o:spid="_x0000_s1038" style="position:absolute;visibility:visible;mso-wrap-style:square" from="0,10473" to="20000,10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" strokeweight=".25pt">
                <v:stroke startarrowwidth="narrow" startarrowlength="short" endarrowwidth="narrow" endarrowlength="short"/>
              </v:line>
              <v:line id="Line 16" o:spid="_x0000_s1039" style="position:absolute;visibility:visible;mso-wrap-style:square" from="0,11437" to="20000,1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" strokeweight=".25pt">
                <v:stroke startarrowwidth="narrow" startarrowlength="short" endarrowwidth="narrow" endarrowlength="short"/>
              </v:line>
              <v:line id="Line 17" o:spid="_x0000_s1040" style="position:absolute;visibility:visible;mso-wrap-style:square" from="0,12401" to="20000,12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" strokeweight=".25pt">
                <v:stroke startarrowwidth="narrow" startarrowlength="short" endarrowwidth="narrow" endarrowlength="short"/>
              </v:line>
              <v:line id="Line 18" o:spid="_x0000_s1041" style="position:absolute;visibility:visible;mso-wrap-style:square" from="0,13365" to="20000,1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" strokeweight=".25pt">
                <v:stroke startarrowwidth="narrow" startarrowlength="short" endarrowwidth="narrow" endarrowlength="short"/>
              </v:line>
              <v:line id="Line 19" o:spid="_x0000_s1042" style="position:absolute;visibility:visible;mso-wrap-style:square" from="0,14329" to="20000,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" strokeweight=".25pt">
                <v:stroke startarrowwidth="narrow" startarrowlength="short" endarrowwidth="narrow" endarrowlength="short"/>
              </v:line>
              <v:line id="Line 20" o:spid="_x0000_s1043" style="position:absolute;visibility:visible;mso-wrap-style:square" from="0,15293" to="20000,1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" strokeweight=".25pt">
                <v:stroke startarrowwidth="narrow" startarrowlength="short" endarrowwidth="narrow" endarrowlength="short"/>
              </v:line>
              <v:line id="Line 21" o:spid="_x0000_s1044" style="position:absolute;visibility:visible;mso-wrap-style:square" from="0,16257" to="20000,16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" strokeweight=".25pt">
                <v:stroke startarrowwidth="narrow" startarrowlength="short" endarrowwidth="narrow" endarrowlength="short"/>
              </v:line>
              <v:line id="Line 22" o:spid="_x0000_s1045" style="position:absolute;visibility:visible;mso-wrap-style:square" from="0,17221" to="20000,17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" strokeweight=".25pt">
                <v:stroke startarrowwidth="narrow" startarrowlength="short" endarrowwidth="narrow" endarrowlength="short"/>
              </v:line>
              <v:line id="Line 23" o:spid="_x0000_s1046" style="position:absolute;visibility:visible;mso-wrap-style:square" from="0,18185" to="20000,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" strokeweight=".25pt">
                <v:stroke startarrowwidth="narrow" startarrowlength="short" endarrowwidth="narrow" endarrowlength="short"/>
              </v:line>
              <v:line id="Line 24" o:spid="_x0000_s1047" style="position:absolute;visibility:visible;mso-wrap-style:square" from="0,19149" to="20000,19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" strokeweight=".25pt">
                <v:stroke startarrowwidth="narrow" startarrowlength="short" endarrowwidth="narrow" endarrowlength="short"/>
              </v:line>
              <v:line id="Line 25" o:spid="_x0000_s1048" style="position:absolute;visibility:visible;mso-wrap-style:square" from="0,20113" to="20000,2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" strokeweight=".25pt">
                <v:stroke startarrowwidth="narrow" startarrowlength="short" endarrowwidth="narrow" endarrowlength="short"/>
              </v:line>
              <v:line id="Line 26" o:spid="_x0000_s1049" style="position:absolute;visibility:visible;mso-wrap-style:square" from="0,21077" to="20000,2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" strokeweight=".25pt">
                <v:stroke startarrowwidth="narrow" startarrowlength="short" endarrowwidth="narrow" endarrowlength="short"/>
              </v:line>
              <v:line id="Line 27" o:spid="_x0000_s1050" style="position:absolute;visibility:visible;mso-wrap-style:square" from="0,22041" to="20000,2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" strokeweight=".25pt">
                <v:stroke startarrowwidth="narrow" startarrowlength="short" endarrowwidth="narrow" endarrowlength="short"/>
              </v:line>
              <v:line id="Line 28" o:spid="_x0000_s1051" style="position:absolute;visibility:visible;mso-wrap-style:square" from="0,23005" to="20000,2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" strokeweight=".25pt">
                <v:stroke startarrowwidth="narrow" startarrowlength="short" endarrowwidth="narrow" endarrowlength="short"/>
              </v:line>
              <w10:anchorlock/>
            </v:group>
          </w:pict>
        </mc:Fallback>
      </mc:AlternateContent>
    </w:r>
    <w:r>
      <w:rPr>
        <w:noProof/>
        <w:sz w:val="20"/>
      </w:rPr>
      <mc:AlternateContent>
        <mc:Choice Requires="wps">
          <w:drawing>
            <wp:anchor distT="0" distB="0" distL="114300" distR="114300" simplePos="0" relativeHeight="251656704" behindDoc="1" locked="1" layoutInCell="0" allowOverlap="1" wp14:anchorId="252B9FDA" wp14:editId="15A03AED">
              <wp:simplePos x="0" y="0"/>
              <wp:positionH relativeFrom="column">
                <wp:posOffset>-65405</wp:posOffset>
              </wp:positionH>
              <wp:positionV relativeFrom="paragraph">
                <wp:posOffset>-450850</wp:posOffset>
              </wp:positionV>
              <wp:extent cx="635" cy="10801985"/>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80198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B585D9" id="Line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5.5pt" to="-5.1pt,8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" o:allowincell="f" strokeweight=".25pt">
              <v:stroke startarrowwidth="narrow" startarrowlength="short" endarrowwidth="narrow" endarrowlength="short"/>
              <w10:anchorlock/>
            </v:line>
          </w:pict>
        </mc:Fallback>
      </mc:AlternateContent>
    </w:r>
    <w:r>
      <w:rPr>
        <w:noProof/>
        <w:sz w:val="20"/>
      </w:rPr>
      <mc:AlternateContent>
        <mc:Choice Requires="wps">
          <w:drawing>
            <wp:anchor distT="0" distB="0" distL="114300" distR="114300" simplePos="0" relativeHeight="251657728" behindDoc="1" locked="1" layoutInCell="0" allowOverlap="1" wp14:anchorId="3F014993" wp14:editId="2F705E13">
              <wp:simplePos x="0" y="0"/>
              <wp:positionH relativeFrom="column">
                <wp:posOffset>4782185</wp:posOffset>
              </wp:positionH>
              <wp:positionV relativeFrom="paragraph">
                <wp:posOffset>-450850</wp:posOffset>
              </wp:positionV>
              <wp:extent cx="635" cy="1080198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80198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9A0F7"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5pt,-35.5pt" to="376.6pt,8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" o:allowincell="f" strokeweight=".25pt">
              <v:stroke startarrowwidth="narrow" startarrowlength="short" endarrowwidth="narrow" endarrowlength="short"/>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B4738"/>
    <w:multiLevelType w:val="hybridMultilevel"/>
    <w:tmpl w:val="41247682"/>
    <w:lvl w:ilvl="0" w:tplc="8D72C23E">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num w:numId="1" w16cid:durableId="30023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63"/>
    <w:rsid w:val="000129BA"/>
    <w:rsid w:val="000572BE"/>
    <w:rsid w:val="000928C0"/>
    <w:rsid w:val="000F44B4"/>
    <w:rsid w:val="001464EF"/>
    <w:rsid w:val="001F64DC"/>
    <w:rsid w:val="0028411E"/>
    <w:rsid w:val="002972A4"/>
    <w:rsid w:val="0029742E"/>
    <w:rsid w:val="002B24AD"/>
    <w:rsid w:val="002D6287"/>
    <w:rsid w:val="003323BB"/>
    <w:rsid w:val="00332453"/>
    <w:rsid w:val="00390B06"/>
    <w:rsid w:val="003C4784"/>
    <w:rsid w:val="003E2D9B"/>
    <w:rsid w:val="00404CA3"/>
    <w:rsid w:val="00443B61"/>
    <w:rsid w:val="0047174C"/>
    <w:rsid w:val="0047366B"/>
    <w:rsid w:val="004835BC"/>
    <w:rsid w:val="004875FE"/>
    <w:rsid w:val="004F6F2C"/>
    <w:rsid w:val="0050078E"/>
    <w:rsid w:val="0050106E"/>
    <w:rsid w:val="00512C35"/>
    <w:rsid w:val="005623FC"/>
    <w:rsid w:val="005D5FD9"/>
    <w:rsid w:val="005E02C8"/>
    <w:rsid w:val="00617719"/>
    <w:rsid w:val="006564BF"/>
    <w:rsid w:val="00682364"/>
    <w:rsid w:val="00684300"/>
    <w:rsid w:val="006D34D0"/>
    <w:rsid w:val="00703ACE"/>
    <w:rsid w:val="00724C40"/>
    <w:rsid w:val="00730C6D"/>
    <w:rsid w:val="007B2C9D"/>
    <w:rsid w:val="007F2B70"/>
    <w:rsid w:val="0081709D"/>
    <w:rsid w:val="0084296D"/>
    <w:rsid w:val="0087194C"/>
    <w:rsid w:val="008905CA"/>
    <w:rsid w:val="008A00E9"/>
    <w:rsid w:val="008D1479"/>
    <w:rsid w:val="00915E5A"/>
    <w:rsid w:val="00946218"/>
    <w:rsid w:val="00962BF5"/>
    <w:rsid w:val="009704AF"/>
    <w:rsid w:val="0097766B"/>
    <w:rsid w:val="00997D18"/>
    <w:rsid w:val="009D22E2"/>
    <w:rsid w:val="009D5E44"/>
    <w:rsid w:val="009F3218"/>
    <w:rsid w:val="00A36CA6"/>
    <w:rsid w:val="00A63DF5"/>
    <w:rsid w:val="00A665A6"/>
    <w:rsid w:val="00A73EBA"/>
    <w:rsid w:val="00A97918"/>
    <w:rsid w:val="00AC660F"/>
    <w:rsid w:val="00B1499C"/>
    <w:rsid w:val="00B2476E"/>
    <w:rsid w:val="00B40DB1"/>
    <w:rsid w:val="00B64B3C"/>
    <w:rsid w:val="00B7029F"/>
    <w:rsid w:val="00B977A8"/>
    <w:rsid w:val="00BB5F8C"/>
    <w:rsid w:val="00BC0C63"/>
    <w:rsid w:val="00BC7DA9"/>
    <w:rsid w:val="00BD07A5"/>
    <w:rsid w:val="00BD4273"/>
    <w:rsid w:val="00C33FCB"/>
    <w:rsid w:val="00C42607"/>
    <w:rsid w:val="00C47269"/>
    <w:rsid w:val="00C656BF"/>
    <w:rsid w:val="00CA735C"/>
    <w:rsid w:val="00CB6098"/>
    <w:rsid w:val="00CC25E7"/>
    <w:rsid w:val="00D20FD3"/>
    <w:rsid w:val="00D40E9A"/>
    <w:rsid w:val="00D667A6"/>
    <w:rsid w:val="00DE6577"/>
    <w:rsid w:val="00E47998"/>
    <w:rsid w:val="00E5705B"/>
    <w:rsid w:val="00E67AB4"/>
    <w:rsid w:val="00E72721"/>
    <w:rsid w:val="00E800C8"/>
    <w:rsid w:val="00EB28EC"/>
    <w:rsid w:val="00F029C8"/>
    <w:rsid w:val="00F43959"/>
    <w:rsid w:val="00F55331"/>
    <w:rsid w:val="00F8378F"/>
    <w:rsid w:val="00F92009"/>
    <w:rsid w:val="00FA4C6C"/>
    <w:rsid w:val="00FD08A2"/>
    <w:rsid w:val="00FD6DED"/>
    <w:rsid w:val="00FE0463"/>
    <w:rsid w:val="00FE19A3"/>
    <w:rsid w:val="00FE41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78379"/>
  <w15:chartTrackingRefBased/>
  <w15:docId w15:val="{B3929FE8-0587-4002-8C96-28036C07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64B3C"/>
    <w:pPr>
      <w:widowControl w:val="0"/>
      <w:spacing w:line="480" w:lineRule="exact"/>
      <w:jc w:val="both"/>
    </w:pPr>
    <w:rPr>
      <w:rFonts w:ascii="Courier New" w:hAnsi="Courier New"/>
      <w:position w:val="6"/>
      <w:sz w:val="24"/>
    </w:rPr>
  </w:style>
  <w:style w:type="paragraph" w:styleId="Titolo1">
    <w:name w:val="heading 1"/>
    <w:basedOn w:val="Normale"/>
    <w:next w:val="Normale"/>
    <w:qFormat/>
    <w:pPr>
      <w:keepNext/>
      <w:widowControl/>
      <w:spacing w:line="360" w:lineRule="auto"/>
      <w:outlineLvl w:val="0"/>
    </w:pPr>
    <w:rPr>
      <w:rFonts w:ascii="Arial" w:hAnsi="Arial"/>
      <w:b/>
      <w:position w:val="0"/>
      <w:sz w:val="20"/>
    </w:rPr>
  </w:style>
  <w:style w:type="paragraph" w:styleId="Titolo2">
    <w:name w:val="heading 2"/>
    <w:basedOn w:val="Normale"/>
    <w:next w:val="Normale"/>
    <w:qFormat/>
    <w:pPr>
      <w:keepNext/>
      <w:jc w:val="left"/>
      <w:outlineLvl w:val="1"/>
    </w:pPr>
    <w:rPr>
      <w:rFonts w:ascii="Arial" w:hAnsi="Arial"/>
      <w:b/>
    </w:rPr>
  </w:style>
  <w:style w:type="paragraph" w:styleId="Titolo3">
    <w:name w:val="heading 3"/>
    <w:basedOn w:val="Normale"/>
    <w:next w:val="Normale"/>
    <w:qFormat/>
    <w:pPr>
      <w:keepNext/>
      <w:jc w:val="center"/>
      <w:outlineLvl w:val="2"/>
    </w:pPr>
    <w:rPr>
      <w:rFonts w:ascii="Arial" w:hAnsi="Arial"/>
      <w:b/>
    </w:rPr>
  </w:style>
  <w:style w:type="paragraph" w:styleId="Titolo4">
    <w:name w:val="heading 4"/>
    <w:basedOn w:val="Normale"/>
    <w:next w:val="Normale"/>
    <w:qFormat/>
    <w:pPr>
      <w:keepNext/>
      <w:tabs>
        <w:tab w:val="left" w:pos="3402"/>
        <w:tab w:val="left" w:pos="6237"/>
      </w:tabs>
      <w:outlineLvl w:val="3"/>
    </w:pPr>
    <w:rPr>
      <w:b/>
      <w:bCs/>
    </w:rPr>
  </w:style>
  <w:style w:type="paragraph" w:styleId="Titolo5">
    <w:name w:val="heading 5"/>
    <w:basedOn w:val="Normale"/>
    <w:next w:val="Normale"/>
    <w:qFormat/>
    <w:pPr>
      <w:keepNext/>
      <w:widowControl/>
      <w:spacing w:line="240" w:lineRule="auto"/>
      <w:jc w:val="center"/>
      <w:outlineLvl w:val="4"/>
    </w:pPr>
    <w:rPr>
      <w:position w:val="0"/>
      <w:sz w:val="28"/>
    </w:rPr>
  </w:style>
  <w:style w:type="paragraph" w:styleId="Titolo6">
    <w:name w:val="heading 6"/>
    <w:basedOn w:val="Normale"/>
    <w:next w:val="Normale"/>
    <w:qFormat/>
    <w:pPr>
      <w:keepNext/>
      <w:widowControl/>
      <w:spacing w:line="360" w:lineRule="auto"/>
      <w:ind w:right="28"/>
      <w:jc w:val="center"/>
      <w:outlineLvl w:val="5"/>
    </w:pPr>
    <w:rPr>
      <w:position w:val="0"/>
      <w:sz w:val="28"/>
    </w:rPr>
  </w:style>
  <w:style w:type="paragraph" w:styleId="Titolo7">
    <w:name w:val="heading 7"/>
    <w:basedOn w:val="Normale"/>
    <w:next w:val="Normale"/>
    <w:qFormat/>
    <w:pPr>
      <w:keepNext/>
      <w:widowControl/>
      <w:spacing w:line="400" w:lineRule="exact"/>
      <w:outlineLvl w:val="6"/>
    </w:pPr>
    <w:rPr>
      <w:rFonts w:ascii="Arial" w:hAnsi="Arial"/>
      <w:position w:val="0"/>
    </w:rPr>
  </w:style>
  <w:style w:type="paragraph" w:styleId="Titolo8">
    <w:name w:val="heading 8"/>
    <w:basedOn w:val="Normale"/>
    <w:next w:val="Normale"/>
    <w:qFormat/>
    <w:pPr>
      <w:keepNext/>
      <w:spacing w:line="482" w:lineRule="exact"/>
      <w:jc w:val="center"/>
      <w:outlineLvl w:val="7"/>
    </w:pPr>
    <w:rPr>
      <w:rFonts w:ascii="Arial" w:hAnsi="Arial"/>
      <w:b/>
      <w:position w:val="0"/>
      <w:sz w:val="22"/>
    </w:rPr>
  </w:style>
  <w:style w:type="paragraph" w:styleId="Titolo9">
    <w:name w:val="heading 9"/>
    <w:basedOn w:val="Normale"/>
    <w:next w:val="Normale"/>
    <w:qFormat/>
    <w:pPr>
      <w:keepNext/>
      <w:outlineLvl w:val="8"/>
    </w:pPr>
    <w:rPr>
      <w:rFonts w:ascii="Arial" w:hAnsi="Arial" w:cs="Arial"/>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
    <w:name w:val="Rientro"/>
    <w:basedOn w:val="Normale"/>
    <w:pPr>
      <w:keepLines/>
      <w:tabs>
        <w:tab w:val="left" w:pos="567"/>
      </w:tabs>
      <w:ind w:left="567" w:hanging="567"/>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2">
    <w:name w:val="Body Text 2"/>
    <w:basedOn w:val="Normale"/>
    <w:pPr>
      <w:widowControl/>
      <w:spacing w:line="360" w:lineRule="auto"/>
    </w:pPr>
    <w:rPr>
      <w:rFonts w:ascii="Arial" w:hAnsi="Arial"/>
      <w:position w:val="0"/>
      <w:sz w:val="20"/>
    </w:rPr>
  </w:style>
  <w:style w:type="paragraph" w:styleId="Titolo">
    <w:name w:val="Title"/>
    <w:basedOn w:val="Normale"/>
    <w:qFormat/>
    <w:pPr>
      <w:jc w:val="center"/>
    </w:pPr>
    <w:rPr>
      <w:rFonts w:ascii="Arial" w:hAnsi="Arial"/>
      <w:b/>
      <w:sz w:val="40"/>
    </w:rPr>
  </w:style>
  <w:style w:type="paragraph" w:styleId="Rientrocorpodeltesto">
    <w:name w:val="Body Text Indent"/>
    <w:basedOn w:val="Normale"/>
    <w:pPr>
      <w:ind w:firstLine="340"/>
    </w:pPr>
    <w:rPr>
      <w:rFonts w:ascii="Arial" w:hAnsi="Arial"/>
    </w:rPr>
  </w:style>
  <w:style w:type="character" w:styleId="Numeropagina">
    <w:name w:val="page number"/>
    <w:basedOn w:val="Carpredefinitoparagrafo"/>
  </w:style>
  <w:style w:type="paragraph" w:styleId="Corpotesto">
    <w:name w:val="Body Text"/>
    <w:pPr>
      <w:overflowPunct w:val="0"/>
      <w:autoSpaceDE w:val="0"/>
      <w:autoSpaceDN w:val="0"/>
      <w:adjustRightInd w:val="0"/>
      <w:textAlignment w:val="baseline"/>
    </w:pPr>
    <w:rPr>
      <w:color w:val="000000"/>
      <w:sz w:val="24"/>
    </w:rPr>
  </w:style>
  <w:style w:type="paragraph" w:styleId="Corpodeltesto3">
    <w:name w:val="Body Text 3"/>
    <w:basedOn w:val="Normale"/>
    <w:pPr>
      <w:widowControl/>
      <w:spacing w:line="240" w:lineRule="auto"/>
    </w:pPr>
    <w:rPr>
      <w:position w:val="0"/>
      <w:sz w:val="20"/>
    </w:rPr>
  </w:style>
  <w:style w:type="character" w:styleId="Collegamentoipertestuale">
    <w:name w:val="Hyperlink"/>
    <w:basedOn w:val="Carpredefinitoparagrafo"/>
    <w:rPr>
      <w:color w:val="0000FF"/>
      <w:u w:val="single"/>
    </w:rPr>
  </w:style>
  <w:style w:type="paragraph" w:customStyle="1" w:styleId="Corpodeltesto">
    <w:name w:val="Corpo del testo"/>
    <w:basedOn w:val="Normale"/>
    <w:rPr>
      <w:rFonts w:ascii="Arial" w:hAnsi="Arial" w:cs="Arial"/>
      <w:caps/>
      <w:sz w:val="22"/>
    </w:rPr>
  </w:style>
  <w:style w:type="character" w:styleId="Menzionenonrisolta">
    <w:name w:val="Unresolved Mention"/>
    <w:basedOn w:val="Carpredefinitoparagrafo"/>
    <w:uiPriority w:val="99"/>
    <w:semiHidden/>
    <w:unhideWhenUsed/>
    <w:rsid w:val="00F5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bovisiomasciago@cert.legalmail.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mastroeni\Desktop\UsoBo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UsoBollo</Template>
  <TotalTime>0</TotalTime>
  <Pages>19</Pages>
  <Words>3313</Words>
  <Characters>18222</Characters>
  <Application>Microsoft Office Word</Application>
  <DocSecurity>0</DocSecurity>
  <Lines>239</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Mastroeni Antonio</dc:creator>
  <cp:keywords/>
  <dc:description/>
  <cp:lastModifiedBy>Gualfrido Galimberti</cp:lastModifiedBy>
  <cp:revision>2</cp:revision>
  <cp:lastPrinted>2004-03-18T08:28:00Z</cp:lastPrinted>
  <dcterms:created xsi:type="dcterms:W3CDTF">2025-11-19T15:25:00Z</dcterms:created>
  <dcterms:modified xsi:type="dcterms:W3CDTF">2025-11-19T15:25:00Z</dcterms:modified>
</cp:coreProperties>
</file>